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BC1F2E" w14:paraId="00000004" w14:textId="78288278">
            <w:r w:rsidRPr="00BC1F2E">
              <w:t>PROMOCIÓN DE LA ACTIVIDAD FÍSICA Y ESTILOS DE VIDA SALUDABLE</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BC1F2E" w14:paraId="00000007" w14:textId="15EC53B2">
            <w:pPr>
              <w:rPr>
                <w:b w:val="0"/>
                <w:bCs w:val="0"/>
              </w:rPr>
            </w:pPr>
            <w:r w:rsidRPr="00BC1F2E">
              <w:rPr>
                <w:b w:val="0"/>
                <w:bCs w:val="0"/>
              </w:rPr>
              <w:t>Promocionar la actividad física en la población objeto a través de lineamientos establecidos según estándares internacionales.</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946BDA" w14:paraId="00000009" w14:textId="7207CCB4">
            <w:pPr>
              <w:rPr>
                <w:b w:val="0"/>
                <w:bCs w:val="0"/>
              </w:rPr>
            </w:pPr>
            <w:r w:rsidRPr="00946BDA">
              <w:rPr>
                <w:b w:val="0"/>
                <w:bCs w:val="0"/>
              </w:rPr>
              <w:t>Determinar estrategias de promoción de estilos de vida saludable de acuerdo con estándares internacionales</w:t>
            </w:r>
            <w:r>
              <w:rPr>
                <w:b w:val="0"/>
                <w:bCs w:val="0"/>
              </w:rPr>
              <w:t>.</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797C03" w14:paraId="0000000D" w14:textId="03E42A24">
            <w:pPr>
              <w:rPr>
                <w:b w:val="0"/>
                <w:bCs w:val="0"/>
              </w:rPr>
            </w:pPr>
            <w:r>
              <w:rPr>
                <w:b w:val="0"/>
                <w:bCs w:val="0"/>
              </w:rPr>
              <w:t>03</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7405C2" w:rsidRDefault="007405C2" w14:paraId="0000000F" w14:textId="43DF2770">
            <w:pPr>
              <w:rPr>
                <w:b w:val="0"/>
                <w:bCs w:val="0"/>
              </w:rPr>
            </w:pPr>
            <w:r w:rsidRPr="007405C2">
              <w:rPr>
                <w:b w:val="0"/>
                <w:bCs w:val="0"/>
              </w:rPr>
              <w:t>Promoción de la</w:t>
            </w:r>
            <w:r>
              <w:rPr>
                <w:b w:val="0"/>
                <w:bCs w:val="0"/>
              </w:rPr>
              <w:t xml:space="preserve"> </w:t>
            </w:r>
            <w:r w:rsidRPr="007405C2">
              <w:rPr>
                <w:b w:val="0"/>
                <w:bCs w:val="0"/>
              </w:rPr>
              <w:t>actividad física y</w:t>
            </w:r>
            <w:r>
              <w:rPr>
                <w:b w:val="0"/>
                <w:bCs w:val="0"/>
              </w:rPr>
              <w:t xml:space="preserve"> </w:t>
            </w:r>
            <w:r w:rsidRPr="007405C2">
              <w:rPr>
                <w:b w:val="0"/>
                <w:bCs w:val="0"/>
              </w:rPr>
              <w:t>estilos de vida</w:t>
            </w:r>
            <w:r>
              <w:rPr>
                <w:b w:val="0"/>
                <w:bCs w:val="0"/>
              </w:rPr>
              <w:t xml:space="preserve"> </w:t>
            </w:r>
            <w:r w:rsidRPr="007405C2">
              <w:rPr>
                <w:b w:val="0"/>
                <w:bCs w:val="0"/>
              </w:rPr>
              <w:t>saludable</w:t>
            </w:r>
            <w:r>
              <w:rPr>
                <w:b w:val="0"/>
                <w:bCs w:val="0"/>
              </w:rPr>
              <w:t>.</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A1521A" w14:paraId="00000011" w14:textId="2A32F56A">
            <w:pPr>
              <w:rPr>
                <w:b w:val="0"/>
                <w:bCs w:val="0"/>
              </w:rPr>
            </w:pPr>
            <w:r w:rsidRPr="00797C03">
              <w:rPr>
                <w:b w:val="0"/>
              </w:rPr>
              <w:t xml:space="preserve">Este </w:t>
            </w:r>
            <w:r>
              <w:rPr>
                <w:b w:val="0"/>
              </w:rPr>
              <w:t xml:space="preserve">componente formativo </w:t>
            </w:r>
            <w:r w:rsidRPr="00797C03">
              <w:rPr>
                <w:b w:val="0"/>
              </w:rPr>
              <w:t xml:space="preserve">aborda teorías de cambios comportamentales y recomendaciones sobre la actividad física para promover la salud. Explica modelos como el </w:t>
            </w:r>
            <w:proofErr w:type="spellStart"/>
            <w:r w:rsidRPr="00797C03">
              <w:rPr>
                <w:b w:val="0"/>
              </w:rPr>
              <w:t>transteórico</w:t>
            </w:r>
            <w:proofErr w:type="spellEnd"/>
            <w:r w:rsidRPr="00797C03">
              <w:rPr>
                <w:b w:val="0"/>
              </w:rPr>
              <w:t>, la teoría de la autoeficacia, la motivación multidimensional, y el modelo ecológico. Ofrece pautas específicas para diferentes grupos etarios, personas con capacidades diferentes, y mujeres embarazadas, con el fin de prevenir enfermedades no transmisibles (</w:t>
            </w:r>
            <w:proofErr w:type="spellStart"/>
            <w:r w:rsidRPr="00797C03">
              <w:rPr>
                <w:b w:val="0"/>
              </w:rPr>
              <w:t>ENT</w:t>
            </w:r>
            <w:proofErr w:type="spellEnd"/>
            <w:r w:rsidRPr="00797C03">
              <w:rPr>
                <w:b w:val="0"/>
              </w:rPr>
              <w:t>).</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A1521A" w14:paraId="00000013" w14:textId="767FC612">
            <w:pPr>
              <w:rPr>
                <w:b w:val="0"/>
                <w:bCs w:val="0"/>
              </w:rPr>
            </w:pPr>
            <w:r w:rsidRPr="00A1521A">
              <w:rPr>
                <w:b w:val="0"/>
                <w:bCs w:val="0"/>
              </w:rPr>
              <w:t>Actividad física, cambios comportamentales, recomendaciones, autoeficacia, salud pública.</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800565" w:rsidP="00464D69" w:rsidRDefault="00800565" w14:paraId="3C77CCDE" w14:textId="77777777">
      <w:pPr>
        <w:pStyle w:val="Normal0"/>
        <w:pBdr>
          <w:top w:val="nil"/>
          <w:left w:val="nil"/>
          <w:bottom w:val="nil"/>
          <w:right w:val="nil"/>
          <w:between w:val="nil"/>
        </w:pBdr>
        <w:jc w:val="both"/>
        <w:rPr>
          <w:b/>
          <w:color w:val="E36C09"/>
          <w:szCs w:val="20"/>
        </w:rPr>
      </w:pPr>
    </w:p>
    <w:p w:rsidR="00800565" w:rsidP="00464D69" w:rsidRDefault="00800565" w14:paraId="71E30BE2" w14:textId="77777777">
      <w:pPr>
        <w:pStyle w:val="Normal0"/>
        <w:pBdr>
          <w:top w:val="nil"/>
          <w:left w:val="nil"/>
          <w:bottom w:val="nil"/>
          <w:right w:val="nil"/>
          <w:between w:val="nil"/>
        </w:pBdr>
        <w:jc w:val="both"/>
        <w:rPr>
          <w:b/>
          <w:color w:val="E36C09"/>
          <w:szCs w:val="20"/>
        </w:rPr>
      </w:pPr>
    </w:p>
    <w:p w:rsidR="00800565" w:rsidP="00464D69" w:rsidRDefault="00800565" w14:paraId="2D4B041E" w14:textId="77777777">
      <w:pPr>
        <w:pStyle w:val="Normal0"/>
        <w:pBdr>
          <w:top w:val="nil"/>
          <w:left w:val="nil"/>
          <w:bottom w:val="nil"/>
          <w:right w:val="nil"/>
          <w:between w:val="nil"/>
        </w:pBdr>
        <w:jc w:val="both"/>
        <w:rPr>
          <w:b/>
          <w:color w:val="E36C09"/>
          <w:szCs w:val="20"/>
        </w:rPr>
      </w:pPr>
    </w:p>
    <w:p w:rsidR="00800565" w:rsidP="00464D69" w:rsidRDefault="00800565" w14:paraId="71DBDAC5" w14:textId="77777777">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Pr="00800565" w:rsidR="00293976" w:rsidP="00914CE1" w:rsidRDefault="00D376E1" w14:paraId="4FA3A0C6" w14:textId="3F239898">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rsidR="00800565" w:rsidP="00800565" w:rsidRDefault="00800565" w14:paraId="15226053" w14:textId="77777777">
      <w:pPr>
        <w:pStyle w:val="ListParagraph"/>
        <w:numPr>
          <w:ilvl w:val="0"/>
          <w:numId w:val="35"/>
        </w:numPr>
        <w:spacing w:before="0" w:after="160" w:line="259" w:lineRule="auto"/>
      </w:pPr>
      <w:r w:rsidRPr="007A689E">
        <w:t xml:space="preserve">Modelo </w:t>
      </w:r>
      <w:proofErr w:type="spellStart"/>
      <w:r w:rsidRPr="007A689E">
        <w:t>transteórico</w:t>
      </w:r>
      <w:proofErr w:type="spellEnd"/>
    </w:p>
    <w:p w:rsidR="00800565" w:rsidP="00800565" w:rsidRDefault="00800565" w14:paraId="62D609FF" w14:textId="77777777">
      <w:pPr>
        <w:pStyle w:val="ListParagraph"/>
        <w:numPr>
          <w:ilvl w:val="0"/>
          <w:numId w:val="35"/>
        </w:numPr>
        <w:spacing w:before="0" w:after="160" w:line="259" w:lineRule="auto"/>
      </w:pPr>
      <w:r w:rsidRPr="007A689E">
        <w:t>Teoría del comportamiento planificado</w:t>
      </w:r>
    </w:p>
    <w:p w:rsidR="00800565" w:rsidP="00800565" w:rsidRDefault="00800565" w14:paraId="484A5E2B" w14:textId="77777777">
      <w:pPr>
        <w:pStyle w:val="ListParagraph"/>
        <w:numPr>
          <w:ilvl w:val="0"/>
          <w:numId w:val="35"/>
        </w:numPr>
        <w:spacing w:before="0" w:after="160" w:line="259" w:lineRule="auto"/>
      </w:pPr>
      <w:r w:rsidRPr="007A689E">
        <w:t>Teoría de la autoeficacia</w:t>
      </w:r>
    </w:p>
    <w:p w:rsidR="00800565" w:rsidP="00800565" w:rsidRDefault="00800565" w14:paraId="680B6BFD" w14:textId="77777777">
      <w:pPr>
        <w:pStyle w:val="ListParagraph"/>
        <w:numPr>
          <w:ilvl w:val="0"/>
          <w:numId w:val="35"/>
        </w:numPr>
        <w:spacing w:before="0" w:after="160" w:line="259" w:lineRule="auto"/>
      </w:pPr>
      <w:r w:rsidRPr="007A689E">
        <w:t>Escala multidimensional de la motivación</w:t>
      </w:r>
    </w:p>
    <w:p w:rsidR="00800565" w:rsidP="00800565" w:rsidRDefault="00800565" w14:paraId="13A0831B" w14:textId="77777777">
      <w:pPr>
        <w:pStyle w:val="ListParagraph"/>
        <w:numPr>
          <w:ilvl w:val="0"/>
          <w:numId w:val="35"/>
        </w:numPr>
        <w:spacing w:before="0" w:after="160" w:line="259" w:lineRule="auto"/>
      </w:pPr>
      <w:r w:rsidRPr="007A689E">
        <w:t>Modelo ecológico</w:t>
      </w:r>
    </w:p>
    <w:p w:rsidRPr="00800565" w:rsidR="00293976" w:rsidP="00800565" w:rsidRDefault="00800565" w14:paraId="004EED16" w14:textId="3DAC3CAD">
      <w:pPr>
        <w:pStyle w:val="ListParagraph"/>
        <w:numPr>
          <w:ilvl w:val="0"/>
          <w:numId w:val="35"/>
        </w:numPr>
        <w:spacing w:before="0" w:after="160" w:line="259" w:lineRule="auto"/>
      </w:pPr>
      <w:r w:rsidRPr="00476FE5">
        <w:t>Recomendaciones de Actividad Física (</w:t>
      </w:r>
      <w:proofErr w:type="spellStart"/>
      <w:r w:rsidRPr="00476FE5">
        <w:t>AF</w:t>
      </w:r>
      <w:proofErr w:type="spellEnd"/>
      <w:r w:rsidRPr="00476FE5">
        <w:t>)</w:t>
      </w: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6A2934" w:rsidP="006A2934" w:rsidRDefault="006A2934" w14:paraId="75EC4F34" w14:textId="77777777">
      <w:pPr>
        <w:pStyle w:val="Normal0"/>
        <w:pBdr>
          <w:top w:val="nil"/>
          <w:left w:val="nil"/>
          <w:bottom w:val="nil"/>
          <w:right w:val="nil"/>
          <w:between w:val="nil"/>
        </w:pBdr>
        <w:jc w:val="both"/>
        <w:rPr>
          <w:bCs/>
          <w:szCs w:val="20"/>
        </w:rPr>
      </w:pPr>
      <w:r w:rsidRPr="006A2934">
        <w:rPr>
          <w:bCs/>
          <w:szCs w:val="20"/>
        </w:rPr>
        <w:t>La actividad física y los estilos de vida saludables son fundamentales para prevenir enfermedades no transmisibles (</w:t>
      </w:r>
      <w:proofErr w:type="spellStart"/>
      <w:r w:rsidRPr="006A2934">
        <w:rPr>
          <w:bCs/>
          <w:szCs w:val="20"/>
        </w:rPr>
        <w:t>ENT</w:t>
      </w:r>
      <w:proofErr w:type="spellEnd"/>
      <w:r w:rsidRPr="006A2934">
        <w:rPr>
          <w:bCs/>
          <w:szCs w:val="20"/>
        </w:rPr>
        <w:t>) y mejorar la calidad de vida de las personas. Estas enfermedades, como las cardiovasculares, la diabetes, el cáncer y las respiratorias crónicas, están relacionadas con factores de riesgo como el tabaquismo, el alcoholismo, una alimentación poco saludable y la inactividad física. Por ello, promover la actividad física es una estrategia clave en la salud pública.</w:t>
      </w:r>
    </w:p>
    <w:tbl>
      <w:tblPr>
        <w:tblStyle w:val="GridTable4-Accent1"/>
        <w:tblW w:w="0" w:type="auto"/>
        <w:tblLook w:val="04A0" w:firstRow="1" w:lastRow="0" w:firstColumn="1" w:lastColumn="0" w:noHBand="0" w:noVBand="1"/>
      </w:tblPr>
      <w:tblGrid>
        <w:gridCol w:w="3186"/>
        <w:gridCol w:w="6776"/>
      </w:tblGrid>
      <w:tr w:rsidR="00030FCC" w:rsidTr="006C537A" w14:paraId="42CEF51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030FCC" w:rsidP="006A2934" w:rsidRDefault="00262B08" w14:paraId="7240E036" w14:textId="77777777">
            <w:pPr>
              <w:pStyle w:val="Normal0"/>
              <w:jc w:val="both"/>
              <w:rPr>
                <w:b w:val="0"/>
                <w:szCs w:val="20"/>
              </w:rPr>
            </w:pPr>
            <w:r>
              <w:rPr>
                <w:noProof/>
              </w:rPr>
              <w:drawing>
                <wp:inline distT="0" distB="0" distL="0" distR="0" wp14:anchorId="365652FC" wp14:editId="3A731E5C">
                  <wp:extent cx="1882752" cy="1255923"/>
                  <wp:effectExtent l="0" t="0" r="3810" b="1905"/>
                  <wp:docPr id="2142721651" name="Picture 1" descr="Group of sportive people in a gym. Concepts about lifestyle and sport in a fitness cl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 of sportive people in a gym. Concepts about lifestyle and sport in a fitness clu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6350" cy="1258323"/>
                          </a:xfrm>
                          <a:prstGeom prst="rect">
                            <a:avLst/>
                          </a:prstGeom>
                          <a:noFill/>
                          <a:ln>
                            <a:noFill/>
                          </a:ln>
                        </pic:spPr>
                      </pic:pic>
                    </a:graphicData>
                  </a:graphic>
                </wp:inline>
              </w:drawing>
            </w:r>
          </w:p>
          <w:p w:rsidR="00262B08" w:rsidP="006A2934" w:rsidRDefault="00262B08" w14:paraId="1ACA43A0" w14:textId="56D87D2A">
            <w:pPr>
              <w:pStyle w:val="Normal0"/>
              <w:jc w:val="both"/>
              <w:rPr>
                <w:bCs w:val="0"/>
                <w:szCs w:val="20"/>
              </w:rPr>
            </w:pPr>
            <w:r w:rsidRPr="00262B08">
              <w:rPr>
                <w:bCs w:val="0"/>
                <w:szCs w:val="20"/>
              </w:rPr>
              <w:t>243131531</w:t>
            </w:r>
          </w:p>
        </w:tc>
        <w:tc>
          <w:tcPr>
            <w:tcW w:w="7840" w:type="dxa"/>
          </w:tcPr>
          <w:p w:rsidR="00030FCC" w:rsidP="00030FCC" w:rsidRDefault="00030FCC" w14:paraId="5C910739" w14:textId="39965CB9">
            <w:pPr>
              <w:pStyle w:val="Normal0"/>
              <w:pBdr>
                <w:top w:val="nil"/>
                <w:left w:val="nil"/>
                <w:bottom w:val="nil"/>
                <w:right w:val="nil"/>
                <w:between w:val="nil"/>
              </w:pBdr>
              <w:jc w:val="both"/>
              <w:cnfStyle w:val="100000000000" w:firstRow="1" w:lastRow="0" w:firstColumn="0" w:lastColumn="0" w:oddVBand="0" w:evenVBand="0" w:oddHBand="0" w:evenHBand="0" w:firstRowFirstColumn="0" w:firstRowLastColumn="0" w:lastRowFirstColumn="0" w:lastRowLastColumn="0"/>
              <w:rPr>
                <w:bCs w:val="0"/>
                <w:szCs w:val="20"/>
              </w:rPr>
            </w:pPr>
            <w:r w:rsidRPr="006A2934">
              <w:rPr>
                <w:szCs w:val="20"/>
              </w:rPr>
              <w:t xml:space="preserve">Al abordar la actividad física, es esencial conocer los factores de riesgo para poder modificarlos de manera adecuada. La protección del organismo mediante la actividad física responsable es una forma eficaz de reducir el impacto de las </w:t>
            </w:r>
            <w:proofErr w:type="spellStart"/>
            <w:r w:rsidRPr="006A2934">
              <w:rPr>
                <w:szCs w:val="20"/>
              </w:rPr>
              <w:t>ENT</w:t>
            </w:r>
            <w:proofErr w:type="spellEnd"/>
            <w:r w:rsidRPr="006A2934">
              <w:rPr>
                <w:szCs w:val="20"/>
              </w:rPr>
              <w:t xml:space="preserve">, mejorando la salud cardiorrespiratoria y muscular, así como la salud ósea. Es igualmente importante tener en cuenta las recomendaciones de organizaciones internacionales como el American </w:t>
            </w:r>
            <w:proofErr w:type="spellStart"/>
            <w:r w:rsidRPr="006A2934">
              <w:rPr>
                <w:szCs w:val="20"/>
              </w:rPr>
              <w:t>College</w:t>
            </w:r>
            <w:proofErr w:type="spellEnd"/>
            <w:r w:rsidRPr="006A2934">
              <w:rPr>
                <w:szCs w:val="20"/>
              </w:rPr>
              <w:t xml:space="preserve"> </w:t>
            </w:r>
            <w:proofErr w:type="spellStart"/>
            <w:r w:rsidRPr="006A2934">
              <w:rPr>
                <w:szCs w:val="20"/>
              </w:rPr>
              <w:t>of</w:t>
            </w:r>
            <w:proofErr w:type="spellEnd"/>
            <w:r w:rsidRPr="006A2934">
              <w:rPr>
                <w:szCs w:val="20"/>
              </w:rPr>
              <w:t xml:space="preserve"> </w:t>
            </w:r>
            <w:proofErr w:type="spellStart"/>
            <w:r w:rsidRPr="006A2934">
              <w:rPr>
                <w:szCs w:val="20"/>
              </w:rPr>
              <w:t>Sports</w:t>
            </w:r>
            <w:proofErr w:type="spellEnd"/>
            <w:r w:rsidRPr="006A2934">
              <w:rPr>
                <w:szCs w:val="20"/>
              </w:rPr>
              <w:t xml:space="preserve"> Medicine (</w:t>
            </w:r>
            <w:proofErr w:type="spellStart"/>
            <w:r w:rsidRPr="006A2934">
              <w:rPr>
                <w:szCs w:val="20"/>
              </w:rPr>
              <w:t>ACSM</w:t>
            </w:r>
            <w:proofErr w:type="spellEnd"/>
            <w:r w:rsidRPr="006A2934">
              <w:rPr>
                <w:szCs w:val="20"/>
              </w:rPr>
              <w:t>) y la Ley de Estadounidenses con Discapacidades (ADA).</w:t>
            </w:r>
          </w:p>
        </w:tc>
      </w:tr>
    </w:tbl>
    <w:p w:rsidRPr="006A2934" w:rsidR="00030FCC" w:rsidP="006A2934" w:rsidRDefault="00030FCC" w14:paraId="5877D356" w14:textId="77777777">
      <w:pPr>
        <w:pStyle w:val="Normal0"/>
        <w:pBdr>
          <w:top w:val="nil"/>
          <w:left w:val="nil"/>
          <w:bottom w:val="nil"/>
          <w:right w:val="nil"/>
          <w:between w:val="nil"/>
        </w:pBdr>
        <w:jc w:val="both"/>
        <w:rPr>
          <w:bCs/>
          <w:szCs w:val="20"/>
        </w:rPr>
      </w:pPr>
    </w:p>
    <w:p w:rsidR="00FF258C" w:rsidP="006A2934" w:rsidRDefault="00030FCC" w14:paraId="00000041" w14:textId="5FD99783">
      <w:pPr>
        <w:pStyle w:val="Normal0"/>
        <w:pBdr>
          <w:top w:val="nil"/>
          <w:left w:val="nil"/>
          <w:bottom w:val="nil"/>
          <w:right w:val="nil"/>
          <w:between w:val="nil"/>
        </w:pBdr>
        <w:jc w:val="both"/>
        <w:rPr>
          <w:b/>
          <w:szCs w:val="20"/>
        </w:rPr>
      </w:pPr>
      <w:r w:rsidRPr="006A2934">
        <w:rPr>
          <w:bCs/>
          <w:szCs w:val="20"/>
        </w:rPr>
        <w:t xml:space="preserve">Este </w:t>
      </w:r>
      <w:r>
        <w:rPr>
          <w:bCs/>
          <w:szCs w:val="20"/>
        </w:rPr>
        <w:t>componente formativo</w:t>
      </w:r>
      <w:r w:rsidRPr="006A2934">
        <w:rPr>
          <w:bCs/>
          <w:szCs w:val="20"/>
        </w:rPr>
        <w:t xml:space="preserve"> explora diversas teorías de cambios </w:t>
      </w:r>
      <w:r w:rsidRPr="006A2934">
        <w:rPr>
          <w:bCs/>
          <w:szCs w:val="20"/>
        </w:rPr>
        <w:t xml:space="preserve">comportamental </w:t>
      </w:r>
      <w:r w:rsidRPr="006A2934" w:rsidR="006A2934">
        <w:rPr>
          <w:bCs/>
          <w:szCs w:val="20"/>
        </w:rPr>
        <w:t xml:space="preserve">les que guían la adopción de estilos de vida activos y saludables. Entre ellas, se incluyen el modelo </w:t>
      </w:r>
      <w:proofErr w:type="spellStart"/>
      <w:r w:rsidRPr="006A2934" w:rsidR="006A2934">
        <w:rPr>
          <w:bCs/>
          <w:szCs w:val="20"/>
        </w:rPr>
        <w:t>transteórico</w:t>
      </w:r>
      <w:proofErr w:type="spellEnd"/>
      <w:r w:rsidRPr="006A2934" w:rsidR="006A2934">
        <w:rPr>
          <w:bCs/>
          <w:szCs w:val="20"/>
        </w:rPr>
        <w:t>, la teoría del comportamiento planificado, la teoría de la autoeficacia y la motivación multidimensional. Estas teorías proporcionan un marco para entender cómo las personas adoptan, mantienen y consolidan conductas saludables, particularmente en lo que respecta a la actividad física en diferentes grupos poblacionales.</w:t>
      </w:r>
    </w:p>
    <w:p w:rsidR="006A2934" w:rsidRDefault="006A2934" w14:paraId="4FC0DBDC" w14:textId="77777777">
      <w:pPr>
        <w:pStyle w:val="Normal0"/>
        <w:pBdr>
          <w:top w:val="nil"/>
          <w:left w:val="nil"/>
          <w:bottom w:val="nil"/>
          <w:right w:val="nil"/>
          <w:between w:val="nil"/>
        </w:pBdr>
        <w:rPr>
          <w:b/>
          <w:szCs w:val="20"/>
        </w:rPr>
      </w:pPr>
    </w:p>
    <w:p w:rsidR="007B7ECB" w:rsidRDefault="007B7ECB" w14:paraId="3B6B463B" w14:textId="77777777">
      <w:pPr>
        <w:pStyle w:val="Normal0"/>
        <w:pBdr>
          <w:top w:val="nil"/>
          <w:left w:val="nil"/>
          <w:bottom w:val="nil"/>
          <w:right w:val="nil"/>
          <w:between w:val="nil"/>
        </w:pBdr>
        <w:rPr>
          <w:b/>
          <w:szCs w:val="20"/>
        </w:rPr>
      </w:pPr>
    </w:p>
    <w:p w:rsidR="007B7ECB" w:rsidRDefault="007B7ECB" w14:paraId="3EC4AAFD" w14:textId="77777777">
      <w:pPr>
        <w:pStyle w:val="Normal0"/>
        <w:pBdr>
          <w:top w:val="nil"/>
          <w:left w:val="nil"/>
          <w:bottom w:val="nil"/>
          <w:right w:val="nil"/>
          <w:between w:val="nil"/>
        </w:pBdr>
        <w:rPr>
          <w:b/>
          <w:szCs w:val="20"/>
        </w:rPr>
      </w:pPr>
    </w:p>
    <w:p w:rsidR="007B7ECB" w:rsidRDefault="007B7ECB" w14:paraId="55EDC31E" w14:textId="77777777">
      <w:pPr>
        <w:pStyle w:val="Normal0"/>
        <w:pBdr>
          <w:top w:val="nil"/>
          <w:left w:val="nil"/>
          <w:bottom w:val="nil"/>
          <w:right w:val="nil"/>
          <w:between w:val="nil"/>
        </w:pBdr>
        <w:rPr>
          <w:b/>
          <w:szCs w:val="20"/>
        </w:rPr>
      </w:pPr>
    </w:p>
    <w:p w:rsidR="007B7ECB" w:rsidRDefault="007B7ECB" w14:paraId="0486B0AB" w14:textId="77777777">
      <w:pPr>
        <w:pStyle w:val="Normal0"/>
        <w:pBdr>
          <w:top w:val="nil"/>
          <w:left w:val="nil"/>
          <w:bottom w:val="nil"/>
          <w:right w:val="nil"/>
          <w:between w:val="nil"/>
        </w:pBdr>
        <w:rPr>
          <w:b/>
          <w:szCs w:val="20"/>
        </w:rPr>
      </w:pPr>
    </w:p>
    <w:p w:rsidR="007B7ECB" w:rsidRDefault="007B7ECB" w14:paraId="75517EEA" w14:textId="77777777">
      <w:pPr>
        <w:pStyle w:val="Normal0"/>
        <w:pBdr>
          <w:top w:val="nil"/>
          <w:left w:val="nil"/>
          <w:bottom w:val="nil"/>
          <w:right w:val="nil"/>
          <w:between w:val="nil"/>
        </w:pBdr>
        <w:rPr>
          <w:b/>
          <w:szCs w:val="20"/>
        </w:rPr>
      </w:pPr>
    </w:p>
    <w:p w:rsidR="007B7ECB" w:rsidRDefault="007B7ECB" w14:paraId="68241827" w14:textId="77777777">
      <w:pPr>
        <w:pStyle w:val="Normal0"/>
        <w:pBdr>
          <w:top w:val="nil"/>
          <w:left w:val="nil"/>
          <w:bottom w:val="nil"/>
          <w:right w:val="nil"/>
          <w:between w:val="nil"/>
        </w:pBdr>
        <w:rPr>
          <w:b/>
          <w:szCs w:val="20"/>
        </w:rPr>
      </w:pPr>
    </w:p>
    <w:p w:rsidR="006A2934" w:rsidRDefault="006A2934" w14:paraId="2F8ACC82"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rsidR="00FF258C" w:rsidRDefault="00FF258C" w14:paraId="00000043" w14:textId="77777777">
      <w:pPr>
        <w:pStyle w:val="Normal0"/>
        <w:rPr>
          <w:b/>
          <w:szCs w:val="20"/>
        </w:rPr>
      </w:pPr>
    </w:p>
    <w:p w:rsidRPr="00D75AA3" w:rsidR="00B17DDF" w:rsidP="00B17DDF" w:rsidRDefault="00B17DDF" w14:paraId="34B58E12" w14:textId="5D03CDB4">
      <w:pPr>
        <w:pStyle w:val="Normal0"/>
        <w:numPr>
          <w:ilvl w:val="0"/>
          <w:numId w:val="7"/>
        </w:numPr>
        <w:jc w:val="both"/>
        <w:rPr>
          <w:lang w:val="es-MX"/>
        </w:rPr>
      </w:pPr>
      <w:r w:rsidRPr="00B17DDF">
        <w:rPr>
          <w:b/>
          <w:bCs/>
          <w:lang w:val="es-MX"/>
        </w:rPr>
        <w:t xml:space="preserve">Modelo </w:t>
      </w:r>
      <w:proofErr w:type="spellStart"/>
      <w:r w:rsidRPr="00B17DDF">
        <w:rPr>
          <w:b/>
          <w:bCs/>
          <w:lang w:val="es-MX"/>
        </w:rPr>
        <w:t>transteórico</w:t>
      </w:r>
      <w:proofErr w:type="spellEnd"/>
      <w:r w:rsidRPr="00B17DDF">
        <w:rPr>
          <w:b/>
          <w:bCs/>
          <w:lang w:val="es-MX"/>
        </w:rPr>
        <w:t xml:space="preserve"> </w:t>
      </w:r>
    </w:p>
    <w:tbl>
      <w:tblPr>
        <w:tblStyle w:val="TableGridLight"/>
        <w:tblW w:w="0" w:type="auto"/>
        <w:tblLook w:val="04A0" w:firstRow="1" w:lastRow="0" w:firstColumn="1" w:lastColumn="0" w:noHBand="0" w:noVBand="1"/>
      </w:tblPr>
      <w:tblGrid>
        <w:gridCol w:w="6799"/>
        <w:gridCol w:w="3163"/>
      </w:tblGrid>
      <w:tr w:rsidR="00D75AA3" w:rsidTr="00893FD3" w14:paraId="6811F69C" w14:textId="77777777">
        <w:tc>
          <w:tcPr>
            <w:tcW w:w="6799" w:type="dxa"/>
            <w:shd w:val="clear" w:color="auto" w:fill="F2F2F2" w:themeFill="background1" w:themeFillShade="F2"/>
          </w:tcPr>
          <w:p w:rsidR="00D75AA3" w:rsidP="00D75AA3" w:rsidRDefault="00D75AA3" w14:paraId="7920623F" w14:textId="175B0A47">
            <w:pPr>
              <w:pStyle w:val="Normal0"/>
              <w:jc w:val="both"/>
              <w:rPr>
                <w:lang w:val="es-MX"/>
              </w:rPr>
            </w:pPr>
            <w:r w:rsidRPr="00B17DDF">
              <w:rPr>
                <w:lang w:val="es-MX"/>
              </w:rPr>
              <w:t>Este modelo surgió en la década de los 70, tras un análisis comparativo de diversas teorías que explicaban los cambios en el comportamiento de personas con dependencia a las drogas. Su nombre deriva de la integración de los principios y componentes teóricos de los sistemas terapéuticos analizados. El modelo explica el cambio de comportamiento a través de cinco variables: etapas, procesos de cambio, balance decisional, autoeficacia y tentación. Estas etapas se utilizan para comprender la adquisición de conductas saludables o la reducción de comportamientos de riesgo.</w:t>
            </w:r>
          </w:p>
        </w:tc>
        <w:tc>
          <w:tcPr>
            <w:tcW w:w="3163" w:type="dxa"/>
            <w:shd w:val="clear" w:color="auto" w:fill="F2F2F2" w:themeFill="background1" w:themeFillShade="F2"/>
          </w:tcPr>
          <w:p w:rsidR="00D75AA3" w:rsidP="00D75AA3" w:rsidRDefault="007357F5" w14:paraId="6A660D1D" w14:textId="59D44DC2">
            <w:pPr>
              <w:pStyle w:val="Normal0"/>
              <w:jc w:val="both"/>
              <w:rPr>
                <w:lang w:val="es-MX"/>
              </w:rPr>
            </w:pPr>
            <w:commentRangeStart w:id="0"/>
            <w:r>
              <w:rPr>
                <w:noProof/>
              </w:rPr>
              <w:drawing>
                <wp:inline distT="0" distB="0" distL="0" distR="0" wp14:anchorId="260CB52D" wp14:editId="58511A84">
                  <wp:extent cx="1682873" cy="1682873"/>
                  <wp:effectExtent l="0" t="0" r="0" b="0"/>
                  <wp:docPr id="858516869" name="Picture 2" descr="addict man and set of addiction symbols, outlined vector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ict man and set of addiction symbols, outlined vector sket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8418" cy="1688418"/>
                          </a:xfrm>
                          <a:prstGeom prst="rect">
                            <a:avLst/>
                          </a:prstGeom>
                          <a:noFill/>
                          <a:ln>
                            <a:noFill/>
                          </a:ln>
                        </pic:spPr>
                      </pic:pic>
                    </a:graphicData>
                  </a:graphic>
                </wp:inline>
              </w:drawing>
            </w:r>
            <w:commentRangeEnd w:id="0"/>
            <w:r>
              <w:rPr>
                <w:rStyle w:val="CommentReference"/>
              </w:rPr>
              <w:commentReference w:id="0"/>
            </w:r>
          </w:p>
        </w:tc>
      </w:tr>
    </w:tbl>
    <w:p w:rsidRPr="00B17DDF" w:rsidR="00D75AA3" w:rsidP="00D75AA3" w:rsidRDefault="00D75AA3" w14:paraId="461B01AB" w14:textId="77777777">
      <w:pPr>
        <w:pStyle w:val="Normal0"/>
        <w:jc w:val="both"/>
        <w:rPr>
          <w:lang w:val="es-MX"/>
        </w:rPr>
      </w:pPr>
    </w:p>
    <w:p w:rsidRPr="00B17DDF" w:rsidR="00B17DDF" w:rsidP="00B17DDF" w:rsidRDefault="00B17DDF" w14:paraId="34181FE8" w14:textId="1B6F4948">
      <w:pPr>
        <w:pStyle w:val="Normal0"/>
        <w:jc w:val="both"/>
        <w:rPr>
          <w:lang w:val="es-MX"/>
        </w:rPr>
      </w:pPr>
    </w:p>
    <w:p w:rsidR="007B7ECB" w:rsidP="00B17DDF" w:rsidRDefault="00E37DEA" w14:paraId="4E295338" w14:textId="1081483F">
      <w:pPr>
        <w:pStyle w:val="Normal0"/>
        <w:jc w:val="both"/>
        <w:rPr>
          <w:lang w:val="es-MX"/>
        </w:rPr>
      </w:pPr>
      <w:r w:rsidRPr="00723ADF">
        <w:rPr>
          <w:lang w:val="es-MX"/>
        </w:rPr>
        <w:t xml:space="preserve">Las </w:t>
      </w:r>
      <w:r w:rsidRPr="00723ADF" w:rsidR="004B738A">
        <w:rPr>
          <w:lang w:val="es-MX"/>
        </w:rPr>
        <w:t>etapas</w:t>
      </w:r>
      <w:r w:rsidRPr="00B17DDF" w:rsidR="00B17DDF">
        <w:rPr>
          <w:lang w:val="es-MX"/>
        </w:rPr>
        <w:t xml:space="preserve"> de cambio según el modelo </w:t>
      </w:r>
      <w:proofErr w:type="spellStart"/>
      <w:r w:rsidRPr="00B17DDF" w:rsidR="00B17DDF">
        <w:rPr>
          <w:lang w:val="es-MX"/>
        </w:rPr>
        <w:t>transteórico</w:t>
      </w:r>
      <w:proofErr w:type="spellEnd"/>
      <w:r w:rsidRPr="00B17DDF" w:rsidR="00B17DDF">
        <w:rPr>
          <w:lang w:val="es-MX"/>
        </w:rPr>
        <w:t>:</w:t>
      </w:r>
    </w:p>
    <w:tbl>
      <w:tblPr>
        <w:tblStyle w:val="TableGrid"/>
        <w:tblW w:w="0" w:type="auto"/>
        <w:tblLook w:val="04A0" w:firstRow="1" w:lastRow="0" w:firstColumn="1" w:lastColumn="0" w:noHBand="0" w:noVBand="1"/>
      </w:tblPr>
      <w:tblGrid>
        <w:gridCol w:w="9962"/>
      </w:tblGrid>
      <w:tr w:rsidR="007B7ECB" w:rsidTr="007B7ECB" w14:paraId="02847FF4" w14:textId="77777777">
        <w:tc>
          <w:tcPr>
            <w:tcW w:w="9962" w:type="dxa"/>
            <w:shd w:val="clear" w:color="auto" w:fill="7CCA62" w:themeFill="accent5"/>
          </w:tcPr>
          <w:p w:rsidR="007B7ECB" w:rsidP="007B7ECB" w:rsidRDefault="007B7ECB" w14:paraId="54812F75" w14:textId="77777777">
            <w:pPr>
              <w:pStyle w:val="Normal0"/>
              <w:jc w:val="center"/>
              <w:rPr>
                <w:lang w:val="es-MX"/>
              </w:rPr>
            </w:pPr>
            <w:proofErr w:type="spellStart"/>
            <w:r>
              <w:rPr>
                <w:lang w:val="es-MX"/>
              </w:rPr>
              <w:t>SLIDE</w:t>
            </w:r>
            <w:proofErr w:type="spellEnd"/>
          </w:p>
          <w:p w:rsidR="007B7ECB" w:rsidP="007B7ECB" w:rsidRDefault="007B7ECB" w14:paraId="194B8D9D" w14:textId="7CBF684A">
            <w:pPr>
              <w:pStyle w:val="Normal0"/>
              <w:jc w:val="center"/>
              <w:rPr>
                <w:lang w:val="es-MX"/>
              </w:rPr>
            </w:pPr>
            <w:proofErr w:type="spellStart"/>
            <w:r>
              <w:rPr>
                <w:b/>
                <w:bCs/>
                <w:lang w:val="es-MX"/>
              </w:rPr>
              <w:t>CF03_1_</w:t>
            </w:r>
            <w:r w:rsidRPr="00B17DDF">
              <w:rPr>
                <w:b/>
                <w:bCs/>
                <w:lang w:val="es-MX"/>
              </w:rPr>
              <w:t>Modelo</w:t>
            </w:r>
            <w:proofErr w:type="spellEnd"/>
            <w:r w:rsidRPr="00B17DDF">
              <w:rPr>
                <w:b/>
                <w:bCs/>
                <w:lang w:val="es-MX"/>
              </w:rPr>
              <w:t xml:space="preserve"> </w:t>
            </w:r>
            <w:proofErr w:type="spellStart"/>
            <w:r w:rsidRPr="00B17DDF">
              <w:rPr>
                <w:b/>
                <w:bCs/>
                <w:lang w:val="es-MX"/>
              </w:rPr>
              <w:t>transteórico</w:t>
            </w:r>
            <w:proofErr w:type="spellEnd"/>
          </w:p>
        </w:tc>
      </w:tr>
    </w:tbl>
    <w:p w:rsidR="00E37DEA" w:rsidP="00B17DDF" w:rsidRDefault="00E37DEA" w14:paraId="3911E9D3" w14:textId="77777777">
      <w:pPr>
        <w:pStyle w:val="Normal0"/>
        <w:jc w:val="both"/>
        <w:rPr>
          <w:lang w:val="es-MX"/>
        </w:rPr>
      </w:pPr>
    </w:p>
    <w:p w:rsidR="00B17DDF" w:rsidP="00B17DDF" w:rsidRDefault="00B17DDF" w14:paraId="1F01A3E7" w14:textId="1409492B">
      <w:pPr>
        <w:pStyle w:val="Normal0"/>
        <w:jc w:val="both"/>
        <w:rPr>
          <w:lang w:val="es-MX"/>
        </w:rPr>
      </w:pPr>
      <w:r w:rsidRPr="00B17DDF">
        <w:rPr>
          <w:lang w:val="es-MX"/>
        </w:rPr>
        <w:t>Estas etapas permiten evaluar el progreso del individuo en su intención de mantener un cambio. Además, el modelo propone que la modificación de conducta no es un proceso instantáneo, ya que el individuo puede abandonar el cambio y luego volver a comenzar el ciclo. Estudios recientes sugieren que ayudar al individuo a avanzar en una etapa del modelo puede aumentar las posibilidades de éxito a corto plazo.</w:t>
      </w:r>
    </w:p>
    <w:tbl>
      <w:tblPr>
        <w:tblStyle w:val="TableGridLight"/>
        <w:tblW w:w="0" w:type="auto"/>
        <w:tblLook w:val="04A0" w:firstRow="1" w:lastRow="0" w:firstColumn="1" w:lastColumn="0" w:noHBand="0" w:noVBand="1"/>
      </w:tblPr>
      <w:tblGrid>
        <w:gridCol w:w="3036"/>
        <w:gridCol w:w="6926"/>
      </w:tblGrid>
      <w:tr w:rsidR="00E86A8A" w:rsidTr="00107DCE" w14:paraId="3BFEE1C6" w14:textId="77777777">
        <w:tc>
          <w:tcPr>
            <w:tcW w:w="2830" w:type="dxa"/>
            <w:shd w:val="clear" w:color="auto" w:fill="0BD0D9" w:themeFill="accent3"/>
          </w:tcPr>
          <w:p w:rsidR="00C354E3" w:rsidP="00B17DDF" w:rsidRDefault="00E86A8A" w14:paraId="0CB48887" w14:textId="77777777">
            <w:pPr>
              <w:pStyle w:val="Normal0"/>
              <w:jc w:val="both"/>
              <w:rPr>
                <w:color w:val="FFFFFF" w:themeColor="background1"/>
                <w:lang w:val="es-MX"/>
              </w:rPr>
            </w:pPr>
            <w:r>
              <w:rPr>
                <w:noProof/>
              </w:rPr>
              <w:drawing>
                <wp:inline distT="0" distB="0" distL="0" distR="0" wp14:anchorId="271E2E3E" wp14:editId="7399DD5E">
                  <wp:extent cx="1783658" cy="1189821"/>
                  <wp:effectExtent l="0" t="0" r="7620" b="0"/>
                  <wp:docPr id="1661374516" name="Picture 3" descr="Have a bite of health. Indoor shot of a gorgeous young black man showing off his fruit sal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ve a bite of health. Indoor shot of a gorgeous young black man showing off his fruit sal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1811030" cy="1208080"/>
                          </a:xfrm>
                          <a:prstGeom prst="rect">
                            <a:avLst/>
                          </a:prstGeom>
                          <a:noFill/>
                          <a:ln>
                            <a:noFill/>
                          </a:ln>
                        </pic:spPr>
                      </pic:pic>
                    </a:graphicData>
                  </a:graphic>
                </wp:inline>
              </w:drawing>
            </w:r>
          </w:p>
          <w:p w:rsidRPr="00107DCE" w:rsidR="00E86A8A" w:rsidP="00B17DDF" w:rsidRDefault="00E86A8A" w14:paraId="39CCC369" w14:textId="376EB1F0">
            <w:pPr>
              <w:pStyle w:val="Normal0"/>
              <w:jc w:val="both"/>
              <w:rPr>
                <w:color w:val="FFFFFF" w:themeColor="background1"/>
                <w:lang w:val="es-MX"/>
              </w:rPr>
            </w:pPr>
            <w:r w:rsidRPr="00E86A8A">
              <w:rPr>
                <w:color w:val="FFFFFF" w:themeColor="background1"/>
                <w:lang w:val="es-MX"/>
              </w:rPr>
              <w:t>491118971</w:t>
            </w:r>
          </w:p>
        </w:tc>
        <w:tc>
          <w:tcPr>
            <w:tcW w:w="7132" w:type="dxa"/>
            <w:shd w:val="clear" w:color="auto" w:fill="0BD0D9" w:themeFill="accent3"/>
          </w:tcPr>
          <w:p w:rsidRPr="00107DCE" w:rsidR="00C354E3" w:rsidP="00B17DDF" w:rsidRDefault="00C354E3" w14:paraId="7F716364" w14:textId="67B3DFF8">
            <w:pPr>
              <w:pStyle w:val="Normal0"/>
              <w:jc w:val="both"/>
              <w:rPr>
                <w:color w:val="FFFFFF" w:themeColor="background1"/>
                <w:lang w:val="es-MX"/>
              </w:rPr>
            </w:pPr>
            <w:r w:rsidRPr="00B17DDF">
              <w:rPr>
                <w:color w:val="FFFFFF" w:themeColor="background1"/>
                <w:lang w:val="es-MX"/>
              </w:rPr>
              <w:t xml:space="preserve">Según el modelo, es probable que las personas con alguna </w:t>
            </w:r>
            <w:r w:rsidRPr="00B17DDF">
              <w:rPr>
                <w:b/>
                <w:bCs/>
                <w:color w:val="FFFFFF" w:themeColor="background1"/>
                <w:lang w:val="es-MX"/>
              </w:rPr>
              <w:t>Enfermedad No Transmisible (</w:t>
            </w:r>
            <w:proofErr w:type="spellStart"/>
            <w:r w:rsidRPr="00B17DDF">
              <w:rPr>
                <w:b/>
                <w:bCs/>
                <w:color w:val="FFFFFF" w:themeColor="background1"/>
                <w:lang w:val="es-MX"/>
              </w:rPr>
              <w:t>ENT</w:t>
            </w:r>
            <w:proofErr w:type="spellEnd"/>
            <w:r w:rsidRPr="00B17DDF">
              <w:rPr>
                <w:b/>
                <w:bCs/>
                <w:color w:val="FFFFFF" w:themeColor="background1"/>
                <w:lang w:val="es-MX"/>
              </w:rPr>
              <w:t xml:space="preserve">) </w:t>
            </w:r>
            <w:r w:rsidRPr="00B17DDF">
              <w:rPr>
                <w:color w:val="FFFFFF" w:themeColor="background1"/>
                <w:lang w:val="es-MX"/>
              </w:rPr>
              <w:t xml:space="preserve">que se encuentren en las etapas de acción y mantenimiento experimenten un cambio en sus hábitos alimenticios, adoptando conductas como un mayor consumo de frutas y verduras, menor ingesta de alimentos hipercalóricos y mejor hidratación. En contraste, aquellos en las etapas de </w:t>
            </w:r>
            <w:proofErr w:type="spellStart"/>
            <w:r w:rsidRPr="00B17DDF">
              <w:rPr>
                <w:color w:val="FFFFFF" w:themeColor="background1"/>
                <w:lang w:val="es-MX"/>
              </w:rPr>
              <w:t>precontemplación</w:t>
            </w:r>
            <w:proofErr w:type="spellEnd"/>
            <w:r w:rsidRPr="00B17DDF">
              <w:rPr>
                <w:color w:val="FFFFFF" w:themeColor="background1"/>
                <w:lang w:val="es-MX"/>
              </w:rPr>
              <w:t>, contemplación y preparación, aunque reconocen la necesidad de cambiar, no toman acciones concretas para hacerlo.</w:t>
            </w:r>
          </w:p>
        </w:tc>
      </w:tr>
    </w:tbl>
    <w:p w:rsidRPr="00B17DDF" w:rsidR="00C354E3" w:rsidP="00B17DDF" w:rsidRDefault="00C354E3" w14:paraId="10A3A67A" w14:textId="77777777">
      <w:pPr>
        <w:pStyle w:val="Normal0"/>
        <w:jc w:val="both"/>
        <w:rPr>
          <w:lang w:val="es-MX"/>
        </w:rPr>
      </w:pPr>
    </w:p>
    <w:p w:rsidR="00B17DDF" w:rsidP="00B17DDF" w:rsidRDefault="00B17DDF" w14:paraId="1CF99C1A" w14:textId="5FE1778A">
      <w:pPr>
        <w:pStyle w:val="Normal0"/>
        <w:jc w:val="both"/>
        <w:rPr>
          <w:lang w:val="es-MX"/>
        </w:rPr>
      </w:pPr>
    </w:p>
    <w:p w:rsidR="00581BF9" w:rsidP="00B17DDF" w:rsidRDefault="00581BF9" w14:paraId="1C62346B" w14:textId="77777777">
      <w:pPr>
        <w:pStyle w:val="Normal0"/>
        <w:jc w:val="both"/>
        <w:rPr>
          <w:lang w:val="es-MX"/>
        </w:rPr>
      </w:pPr>
    </w:p>
    <w:p w:rsidRPr="00B17DDF" w:rsidR="00581BF9" w:rsidP="00B17DDF" w:rsidRDefault="00581BF9" w14:paraId="4DA96B3D" w14:textId="77777777">
      <w:pPr>
        <w:pStyle w:val="Normal0"/>
        <w:jc w:val="both"/>
        <w:rPr>
          <w:lang w:val="es-MX"/>
        </w:rPr>
      </w:pPr>
    </w:p>
    <w:p w:rsidRPr="004B738A" w:rsidR="0079649A" w:rsidP="00684C67" w:rsidRDefault="00B17DDF" w14:paraId="443CBAAF" w14:textId="60C6090E">
      <w:pPr>
        <w:pStyle w:val="Normal0"/>
        <w:numPr>
          <w:ilvl w:val="0"/>
          <w:numId w:val="9"/>
        </w:numPr>
        <w:jc w:val="both"/>
        <w:rPr>
          <w:lang w:val="es-MX"/>
        </w:rPr>
      </w:pPr>
      <w:r w:rsidRPr="00B17DDF">
        <w:rPr>
          <w:b/>
          <w:bCs/>
          <w:lang w:val="es-MX"/>
        </w:rPr>
        <w:t xml:space="preserve">Teoría del comportamiento planificado </w:t>
      </w:r>
    </w:p>
    <w:p w:rsidR="00180029" w:rsidP="00B932BC" w:rsidRDefault="005F1D65" w14:paraId="0F4D51CA" w14:textId="77777777">
      <w:pPr>
        <w:pStyle w:val="NormalWeb"/>
        <w:jc w:val="both"/>
        <w:rPr>
          <w:rFonts w:ascii="Arial" w:hAnsi="Arial" w:cs="Arial"/>
          <w:sz w:val="20"/>
          <w:szCs w:val="20"/>
        </w:rPr>
      </w:pPr>
      <w:r w:rsidRPr="00B932BC">
        <w:rPr>
          <w:rFonts w:ascii="Arial" w:hAnsi="Arial" w:cs="Arial"/>
          <w:sz w:val="20"/>
          <w:szCs w:val="20"/>
        </w:rPr>
        <w:t>Este modelo es fundamental, ya que permite que el individuo se enfoque tanto en la intención de cambio como en el control del comportamiento. El control está influenciado por diversos factores involuntarios, internos o externos, que dificultan que la persona logre el cambio deseado. El sujeto puede tener un control total o parcial sobre el comportamiento a modifica</w:t>
      </w:r>
      <w:commentRangeStart w:id="1"/>
      <w:r w:rsidRPr="00B932BC">
        <w:rPr>
          <w:rFonts w:ascii="Arial" w:hAnsi="Arial" w:cs="Arial"/>
          <w:sz w:val="20"/>
          <w:szCs w:val="20"/>
        </w:rPr>
        <w:t xml:space="preserve">r. </w:t>
      </w:r>
      <w:commentRangeEnd w:id="1"/>
      <w:r w:rsidR="009008FC">
        <w:rPr>
          <w:rStyle w:val="CommentReference"/>
          <w:rFonts w:ascii="Arial" w:hAnsi="Arial" w:eastAsia="Arial" w:cs="Arial"/>
        </w:rPr>
        <w:commentReference w:id="1"/>
      </w:r>
    </w:p>
    <w:p w:rsidRPr="00B932BC" w:rsidR="005F1D65" w:rsidP="00B932BC" w:rsidRDefault="009008FC" w14:paraId="09CC5C27" w14:textId="299F2007">
      <w:pPr>
        <w:pStyle w:val="NormalWeb"/>
        <w:jc w:val="both"/>
        <w:rPr>
          <w:rFonts w:ascii="Arial" w:hAnsi="Arial" w:cs="Arial"/>
          <w:sz w:val="20"/>
          <w:szCs w:val="20"/>
        </w:rPr>
      </w:pPr>
      <w:r w:rsidRPr="009008FC">
        <w:rPr>
          <w:rFonts w:ascii="Arial" w:hAnsi="Arial" w:cs="Arial"/>
          <w:bCs/>
          <w:sz w:val="20"/>
          <w:szCs w:val="20"/>
        </w:rPr>
        <w:drawing>
          <wp:inline distT="0" distB="0" distL="0" distR="0" wp14:anchorId="589C84A8" wp14:editId="48F9DF45">
            <wp:extent cx="6332220" cy="1302974"/>
            <wp:effectExtent l="0" t="0" r="0" b="12065"/>
            <wp:docPr id="532185202" name="Diagram 1">
              <a:extLst xmlns:a="http://schemas.openxmlformats.org/drawingml/2006/main">
                <a:ext uri="{FF2B5EF4-FFF2-40B4-BE49-F238E27FC236}">
                  <a16:creationId xmlns:a16="http://schemas.microsoft.com/office/drawing/2014/main" id="{ADB80E72-444E-6FE3-6FBB-6897A57C108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5F1D65" w:rsidP="00B932BC" w:rsidRDefault="005F1D65" w14:paraId="7FF7F22C" w14:textId="77777777">
      <w:pPr>
        <w:pStyle w:val="NormalWeb"/>
        <w:jc w:val="both"/>
        <w:rPr>
          <w:rFonts w:ascii="Arial" w:hAnsi="Arial" w:cs="Arial"/>
          <w:sz w:val="20"/>
          <w:szCs w:val="20"/>
        </w:rPr>
      </w:pPr>
      <w:r w:rsidRPr="00B932BC">
        <w:rPr>
          <w:rFonts w:ascii="Arial" w:hAnsi="Arial" w:cs="Arial"/>
          <w:sz w:val="20"/>
          <w:szCs w:val="20"/>
        </w:rPr>
        <w:t>Si una persona desea tomar decisiones más firmes y enfrentar menos obstáculos al establecer un patrón de comportamiento, debe tener mayor control sobre sí misma. La firmeza en las decisiones será clave para mantener y adoptar hábitos de ejercicio físico.</w:t>
      </w:r>
    </w:p>
    <w:p w:rsidRPr="00B932BC" w:rsidR="006A2F27" w:rsidP="00B932BC" w:rsidRDefault="006A2F27" w14:paraId="706CE620" w14:textId="11494443">
      <w:pPr>
        <w:pStyle w:val="NormalWeb"/>
        <w:jc w:val="both"/>
        <w:rPr>
          <w:rFonts w:ascii="Arial" w:hAnsi="Arial" w:cs="Arial"/>
          <w:sz w:val="20"/>
          <w:szCs w:val="20"/>
        </w:rPr>
      </w:pPr>
      <w:r w:rsidRPr="006A2F27">
        <w:rPr>
          <w:rFonts w:ascii="Arial" w:hAnsi="Arial" w:cs="Arial"/>
          <w:b/>
          <w:bCs/>
          <w:sz w:val="20"/>
          <w:szCs w:val="20"/>
        </w:rPr>
        <w:t>Figura 1.</w:t>
      </w:r>
      <w:r>
        <w:rPr>
          <w:rFonts w:ascii="Arial" w:hAnsi="Arial" w:cs="Arial"/>
          <w:sz w:val="20"/>
          <w:szCs w:val="20"/>
        </w:rPr>
        <w:t xml:space="preserve"> </w:t>
      </w:r>
      <w:r w:rsidRPr="006A2F27">
        <w:rPr>
          <w:rFonts w:ascii="Arial" w:hAnsi="Arial" w:cs="Arial"/>
          <w:sz w:val="20"/>
          <w:szCs w:val="20"/>
          <w:lang w:val="es-MX"/>
        </w:rPr>
        <w:t>Teoría del comportamiento planificad</w:t>
      </w:r>
      <w:commentRangeStart w:id="2"/>
      <w:commentRangeStart w:id="3"/>
      <w:commentRangeStart w:id="4"/>
      <w:r w:rsidRPr="006A2F27">
        <w:rPr>
          <w:rFonts w:ascii="Arial" w:hAnsi="Arial" w:cs="Arial"/>
          <w:sz w:val="20"/>
          <w:szCs w:val="20"/>
          <w:lang w:val="es-MX"/>
        </w:rPr>
        <w:t>o</w:t>
      </w:r>
      <w:commentRangeEnd w:id="2"/>
      <w:r w:rsidR="00102094">
        <w:rPr>
          <w:rStyle w:val="CommentReference"/>
          <w:rFonts w:ascii="Arial" w:hAnsi="Arial" w:eastAsia="Arial" w:cs="Arial"/>
        </w:rPr>
        <w:commentReference w:id="2"/>
      </w:r>
      <w:commentRangeEnd w:id="3"/>
      <w:r w:rsidR="004B5705">
        <w:rPr>
          <w:rStyle w:val="CommentReference"/>
          <w:rFonts w:ascii="Arial" w:hAnsi="Arial" w:eastAsia="Arial" w:cs="Arial"/>
        </w:rPr>
        <w:commentReference w:id="3"/>
      </w:r>
      <w:commentRangeEnd w:id="4"/>
      <w:r w:rsidR="004B5705">
        <w:rPr>
          <w:rStyle w:val="CommentReference"/>
          <w:rFonts w:ascii="Arial" w:hAnsi="Arial" w:eastAsia="Arial" w:cs="Arial"/>
        </w:rPr>
        <w:commentReference w:id="4"/>
      </w:r>
    </w:p>
    <w:p w:rsidRPr="00B932BC" w:rsidR="005F1D65" w:rsidP="00B932BC" w:rsidRDefault="006A2F27" w14:paraId="63096A0D" w14:textId="5B657DA8">
      <w:pPr>
        <w:pStyle w:val="Normal0"/>
        <w:jc w:val="both"/>
        <w:rPr>
          <w:b/>
          <w:bCs/>
          <w:sz w:val="16"/>
          <w:szCs w:val="18"/>
          <w:lang w:val="es-MX"/>
        </w:rPr>
      </w:pPr>
      <w:r w:rsidRPr="006A2F27">
        <w:rPr>
          <w:b/>
          <w:bCs/>
          <w:sz w:val="16"/>
          <w:szCs w:val="18"/>
          <w:lang w:val="es-MX"/>
        </w:rPr>
        <w:drawing>
          <wp:inline distT="0" distB="0" distL="0" distR="0" wp14:anchorId="5F928DEA" wp14:editId="0B6370A5">
            <wp:extent cx="5819297" cy="2820318"/>
            <wp:effectExtent l="0" t="0" r="0" b="0"/>
            <wp:docPr id="17945829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2912" name="Picture 1" descr="A diagram of a company&#10;&#10;Description automatically generated"/>
                    <pic:cNvPicPr/>
                  </pic:nvPicPr>
                  <pic:blipFill>
                    <a:blip r:embed="rId23"/>
                    <a:stretch>
                      <a:fillRect/>
                    </a:stretch>
                  </pic:blipFill>
                  <pic:spPr>
                    <a:xfrm>
                      <a:off x="0" y="0"/>
                      <a:ext cx="5834322" cy="2827600"/>
                    </a:xfrm>
                    <a:prstGeom prst="rect">
                      <a:avLst/>
                    </a:prstGeom>
                  </pic:spPr>
                </pic:pic>
              </a:graphicData>
            </a:graphic>
          </wp:inline>
        </w:drawing>
      </w:r>
    </w:p>
    <w:p w:rsidR="00605796" w:rsidP="00102094" w:rsidRDefault="00605796" w14:paraId="3091993B" w14:textId="77777777">
      <w:pPr>
        <w:pStyle w:val="Normal0"/>
        <w:jc w:val="both"/>
        <w:rPr>
          <w:lang w:val="es-MX"/>
        </w:rPr>
      </w:pPr>
    </w:p>
    <w:p w:rsidR="000E3498" w:rsidP="00102094" w:rsidRDefault="000E3498" w14:paraId="7E78425D" w14:textId="77777777">
      <w:pPr>
        <w:pStyle w:val="Normal0"/>
        <w:jc w:val="both"/>
        <w:rPr>
          <w:lang w:val="es-MX"/>
        </w:rPr>
      </w:pPr>
    </w:p>
    <w:p w:rsidRPr="00B17DDF" w:rsidR="000E3498" w:rsidP="00102094" w:rsidRDefault="000E3498" w14:paraId="4830AE59" w14:textId="77777777">
      <w:pPr>
        <w:pStyle w:val="Normal0"/>
        <w:jc w:val="both"/>
        <w:rPr>
          <w:lang w:val="es-MX"/>
        </w:rPr>
      </w:pPr>
    </w:p>
    <w:p w:rsidRPr="00E26212" w:rsidR="00E26212" w:rsidP="007416E3" w:rsidRDefault="00B17DDF" w14:paraId="53241BA2" w14:textId="77777777">
      <w:pPr>
        <w:pStyle w:val="Normal0"/>
        <w:numPr>
          <w:ilvl w:val="0"/>
          <w:numId w:val="11"/>
        </w:numPr>
        <w:jc w:val="both"/>
        <w:rPr>
          <w:lang w:val="es-MX"/>
        </w:rPr>
      </w:pPr>
      <w:r w:rsidRPr="00B17DDF">
        <w:rPr>
          <w:b/>
          <w:bCs/>
          <w:lang w:val="es-MX"/>
        </w:rPr>
        <w:lastRenderedPageBreak/>
        <w:t>Teoría de la autoeficacia</w:t>
      </w:r>
    </w:p>
    <w:p w:rsidRPr="00B17DDF" w:rsidR="00B17DDF" w:rsidP="00A34846" w:rsidRDefault="00B17DDF" w14:paraId="68A10ACD" w14:textId="650F9FB6">
      <w:pPr>
        <w:pStyle w:val="Normal0"/>
        <w:jc w:val="both"/>
        <w:rPr>
          <w:lang w:val="es-MX"/>
        </w:rPr>
      </w:pPr>
      <w:r w:rsidRPr="00B17DDF">
        <w:rPr>
          <w:lang w:val="es-MX"/>
        </w:rPr>
        <w:t>La teoría de la autoeficacia sostiene que la seguridad en la propia capacidad para llevar a cabo una conducta está directamente relacionada con el éxito en su ejecución. Las creencias en las propias habilidades influyen en cómo las personas piensan, sienten, se motivan y actúan</w:t>
      </w:r>
      <w:r w:rsidR="00DD245F">
        <w:rPr>
          <w:lang w:val="es-MX"/>
        </w:rPr>
        <w:t>.</w:t>
      </w:r>
    </w:p>
    <w:p w:rsidRPr="00B17DDF" w:rsidR="00B17DDF" w:rsidP="00B17DDF" w:rsidRDefault="00B17DDF" w14:paraId="05285296" w14:textId="176686AC">
      <w:pPr>
        <w:pStyle w:val="Normal0"/>
        <w:jc w:val="both"/>
        <w:rPr>
          <w:lang w:val="es-MX"/>
        </w:rPr>
      </w:pPr>
      <w:r w:rsidRPr="00B17DDF">
        <w:rPr>
          <w:b/>
          <w:bCs/>
          <w:lang w:val="es-MX"/>
        </w:rPr>
        <w:t>F</w:t>
      </w:r>
      <w:r w:rsidR="0057760F">
        <w:rPr>
          <w:b/>
          <w:bCs/>
          <w:lang w:val="es-MX"/>
        </w:rPr>
        <w:t xml:space="preserve">igura 2. </w:t>
      </w:r>
      <w:r w:rsidRPr="0057760F" w:rsidR="0057760F">
        <w:rPr>
          <w:lang w:val="es-MX"/>
        </w:rPr>
        <w:t>F</w:t>
      </w:r>
      <w:r w:rsidRPr="00B17DDF">
        <w:rPr>
          <w:lang w:val="es-MX"/>
        </w:rPr>
        <w:t>uentes de la creencia en la autoeficaci</w:t>
      </w:r>
      <w:commentRangeStart w:id="5"/>
      <w:commentRangeStart w:id="6"/>
      <w:commentRangeStart w:id="7"/>
      <w:r w:rsidRPr="00B17DDF">
        <w:rPr>
          <w:lang w:val="es-MX"/>
        </w:rPr>
        <w:t>a</w:t>
      </w:r>
      <w:commentRangeEnd w:id="5"/>
      <w:r w:rsidR="00B81AE9">
        <w:rPr>
          <w:rStyle w:val="CommentReference"/>
        </w:rPr>
        <w:commentReference w:id="5"/>
      </w:r>
      <w:commentRangeEnd w:id="6"/>
      <w:r w:rsidR="007B240D">
        <w:rPr>
          <w:rStyle w:val="CommentReference"/>
        </w:rPr>
        <w:commentReference w:id="6"/>
      </w:r>
      <w:commentRangeEnd w:id="7"/>
      <w:r w:rsidR="00EE439F">
        <w:rPr>
          <w:rStyle w:val="CommentReference"/>
        </w:rPr>
        <w:commentReference w:id="7"/>
      </w:r>
    </w:p>
    <w:p w:rsidR="00B17DDF" w:rsidP="0057760F" w:rsidRDefault="0057760F" w14:paraId="21BEE446" w14:textId="6ED4854A">
      <w:pPr>
        <w:pStyle w:val="Normal0"/>
        <w:jc w:val="both"/>
        <w:rPr>
          <w:lang w:val="es-MX"/>
        </w:rPr>
      </w:pPr>
      <w:r w:rsidRPr="0057760F">
        <w:rPr>
          <w:lang w:val="es-MX"/>
        </w:rPr>
        <w:drawing>
          <wp:inline distT="0" distB="0" distL="0" distR="0" wp14:anchorId="6A0A531A" wp14:editId="3B701549">
            <wp:extent cx="4400403" cy="3778785"/>
            <wp:effectExtent l="0" t="0" r="635" b="0"/>
            <wp:docPr id="1967358892" name="Picture 1" descr="A diagram of a work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58892" name="Picture 1" descr="A diagram of a work flow&#10;&#10;Description automatically generated with medium confidence"/>
                    <pic:cNvPicPr/>
                  </pic:nvPicPr>
                  <pic:blipFill>
                    <a:blip r:embed="rId24"/>
                    <a:stretch>
                      <a:fillRect/>
                    </a:stretch>
                  </pic:blipFill>
                  <pic:spPr>
                    <a:xfrm>
                      <a:off x="0" y="0"/>
                      <a:ext cx="4406809" cy="3784286"/>
                    </a:xfrm>
                    <a:prstGeom prst="rect">
                      <a:avLst/>
                    </a:prstGeom>
                  </pic:spPr>
                </pic:pic>
              </a:graphicData>
            </a:graphic>
          </wp:inline>
        </w:drawing>
      </w:r>
    </w:p>
    <w:p w:rsidR="0057760F" w:rsidP="0057760F" w:rsidRDefault="0057760F" w14:paraId="4974ADFE" w14:textId="77777777">
      <w:pPr>
        <w:pStyle w:val="Normal0"/>
        <w:ind w:left="720"/>
        <w:jc w:val="both"/>
        <w:rPr>
          <w:lang w:val="es-MX"/>
        </w:rPr>
      </w:pPr>
    </w:p>
    <w:p w:rsidRPr="00B17DDF" w:rsidR="0057760F" w:rsidP="0057760F" w:rsidRDefault="0057760F" w14:paraId="6F087C8C" w14:textId="77777777">
      <w:pPr>
        <w:pStyle w:val="Normal0"/>
        <w:ind w:left="720"/>
        <w:jc w:val="both"/>
        <w:rPr>
          <w:lang w:val="es-MX"/>
        </w:rPr>
      </w:pPr>
    </w:p>
    <w:p w:rsidR="00B17DDF" w:rsidP="00B17DDF" w:rsidRDefault="00B17DDF" w14:paraId="334813F8" w14:textId="77777777">
      <w:pPr>
        <w:pStyle w:val="Normal0"/>
        <w:jc w:val="both"/>
        <w:rPr>
          <w:lang w:val="es-MX"/>
        </w:rPr>
      </w:pPr>
      <w:r w:rsidRPr="00B17DDF">
        <w:rPr>
          <w:lang w:val="es-MX"/>
        </w:rPr>
        <w:t>Adoptar una actitud activa ayuda a mejorar la situación, establecer objetivos y mejorar la condición física. Por otro lado, la pasividad conduce a la inacción y a buscar excusas, como la falta de tiempo.</w:t>
      </w:r>
    </w:p>
    <w:tbl>
      <w:tblPr>
        <w:tblStyle w:val="TableGridLight"/>
        <w:tblW w:w="0" w:type="auto"/>
        <w:tblLook w:val="04A0" w:firstRow="1" w:lastRow="0" w:firstColumn="1" w:lastColumn="0" w:noHBand="0" w:noVBand="1"/>
      </w:tblPr>
      <w:tblGrid>
        <w:gridCol w:w="4981"/>
        <w:gridCol w:w="4981"/>
      </w:tblGrid>
      <w:tr w:rsidR="00643B19" w:rsidTr="00993667" w14:paraId="1B8CF0E7" w14:textId="77777777">
        <w:tc>
          <w:tcPr>
            <w:tcW w:w="4981" w:type="dxa"/>
          </w:tcPr>
          <w:p w:rsidR="00643B19" w:rsidP="00993667" w:rsidRDefault="00993667" w14:paraId="3B63D443" w14:textId="77777777">
            <w:pPr>
              <w:pStyle w:val="Normal0"/>
              <w:jc w:val="center"/>
              <w:rPr>
                <w:lang w:val="es-MX"/>
              </w:rPr>
            </w:pPr>
            <w:r>
              <w:rPr>
                <w:noProof/>
              </w:rPr>
              <w:lastRenderedPageBreak/>
              <w:drawing>
                <wp:inline distT="0" distB="0" distL="0" distR="0" wp14:anchorId="3D1E82D5" wp14:editId="14509CBE">
                  <wp:extent cx="2196541" cy="1465243"/>
                  <wp:effectExtent l="0" t="0" r="0" b="1905"/>
                  <wp:docPr id="335224261" name="Picture 5" descr="Never give up never surrender. Shot of a young man using the ropes in the gym to build arm str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ver give up never surrender. Shot of a young man using the ropes in the gym to build arm strengt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7074" cy="1478940"/>
                          </a:xfrm>
                          <a:prstGeom prst="rect">
                            <a:avLst/>
                          </a:prstGeom>
                          <a:noFill/>
                          <a:ln>
                            <a:noFill/>
                          </a:ln>
                        </pic:spPr>
                      </pic:pic>
                    </a:graphicData>
                  </a:graphic>
                </wp:inline>
              </w:drawing>
            </w:r>
          </w:p>
          <w:p w:rsidR="00993667" w:rsidP="00993667" w:rsidRDefault="00993667" w14:paraId="4168E305" w14:textId="1A209F64">
            <w:pPr>
              <w:pStyle w:val="Normal0"/>
              <w:jc w:val="center"/>
              <w:rPr>
                <w:lang w:val="es-MX"/>
              </w:rPr>
            </w:pPr>
            <w:r w:rsidRPr="00993667">
              <w:rPr>
                <w:lang w:val="es-MX"/>
              </w:rPr>
              <w:t>498763970</w:t>
            </w:r>
          </w:p>
        </w:tc>
        <w:tc>
          <w:tcPr>
            <w:tcW w:w="4981" w:type="dxa"/>
          </w:tcPr>
          <w:p w:rsidR="00643B19" w:rsidP="00993667" w:rsidRDefault="00643B19" w14:paraId="61F46622" w14:textId="77777777">
            <w:pPr>
              <w:pStyle w:val="Normal0"/>
              <w:jc w:val="center"/>
              <w:rPr>
                <w:lang w:val="es-MX"/>
              </w:rPr>
            </w:pPr>
            <w:r>
              <w:rPr>
                <w:noProof/>
              </w:rPr>
              <w:drawing>
                <wp:inline distT="0" distB="0" distL="0" distR="0" wp14:anchorId="1C087614" wp14:editId="51C1D68C">
                  <wp:extent cx="2721167" cy="1528951"/>
                  <wp:effectExtent l="0" t="0" r="3175" b="0"/>
                  <wp:docPr id="48934930" name="Picture 4" descr="A guy flung all over the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uy flung all over the couc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9141" cy="1533431"/>
                          </a:xfrm>
                          <a:prstGeom prst="rect">
                            <a:avLst/>
                          </a:prstGeom>
                          <a:noFill/>
                          <a:ln>
                            <a:noFill/>
                          </a:ln>
                        </pic:spPr>
                      </pic:pic>
                    </a:graphicData>
                  </a:graphic>
                </wp:inline>
              </w:drawing>
            </w:r>
          </w:p>
          <w:p w:rsidR="00643B19" w:rsidP="00993667" w:rsidRDefault="00643B19" w14:paraId="6FDA0F61" w14:textId="53DA2AF0">
            <w:pPr>
              <w:pStyle w:val="Normal0"/>
              <w:jc w:val="center"/>
              <w:rPr>
                <w:lang w:val="es-MX"/>
              </w:rPr>
            </w:pPr>
            <w:r w:rsidRPr="00643B19">
              <w:rPr>
                <w:lang w:val="es-MX"/>
              </w:rPr>
              <w:t>43808849</w:t>
            </w:r>
          </w:p>
        </w:tc>
      </w:tr>
    </w:tbl>
    <w:p w:rsidR="00643B19" w:rsidP="00B17DDF" w:rsidRDefault="00643B19" w14:paraId="2C9D3985" w14:textId="77777777">
      <w:pPr>
        <w:pStyle w:val="Normal0"/>
        <w:jc w:val="both"/>
        <w:rPr>
          <w:lang w:val="es-MX"/>
        </w:rPr>
      </w:pPr>
    </w:p>
    <w:p w:rsidR="00C84973" w:rsidP="00BC6478" w:rsidRDefault="00BC6478" w14:paraId="3BC024C9" w14:textId="77777777">
      <w:pPr>
        <w:pStyle w:val="Normal0"/>
        <w:jc w:val="both"/>
        <w:rPr>
          <w:lang w:val="es-MX"/>
        </w:rPr>
      </w:pPr>
      <w:r w:rsidRPr="00BC6478">
        <w:rPr>
          <w:lang w:val="es-MX"/>
        </w:rPr>
        <w:t xml:space="preserve">La autoeficacia se refiere a las creencias personales sobre la capacidad de afrontar las situaciones cotidianas, donde se actúa en función de esas creencias. Al adoptar la teoría de la autoeficacia, el individuo asume un rol de autorreferencia y se activa un mecanismo común mediante el cual las personas demuestran control sobre sus </w:t>
      </w:r>
      <w:r w:rsidRPr="00BC6478">
        <w:rPr>
          <w:b/>
          <w:bCs/>
          <w:lang w:val="es-MX"/>
        </w:rPr>
        <w:t>expectativas, motivaciones y comportamientos.</w:t>
      </w:r>
      <w:r w:rsidRPr="00BC6478">
        <w:rPr>
          <w:lang w:val="es-MX"/>
        </w:rPr>
        <w:t xml:space="preserve"> </w:t>
      </w:r>
    </w:p>
    <w:p w:rsidR="00C84973" w:rsidP="00C84973" w:rsidRDefault="00C84973" w14:paraId="77B74BDF" w14:textId="53B4668C">
      <w:pPr>
        <w:pStyle w:val="Normal0"/>
        <w:jc w:val="center"/>
        <w:rPr>
          <w:lang w:val="es-MX"/>
        </w:rPr>
      </w:pPr>
      <w:commentRangeStart w:id="8"/>
      <w:r>
        <w:rPr>
          <w:noProof/>
        </w:rPr>
        <w:drawing>
          <wp:inline distT="0" distB="0" distL="0" distR="0" wp14:anchorId="02CE49C7" wp14:editId="4442CD11">
            <wp:extent cx="2790366" cy="1861363"/>
            <wp:effectExtent l="0" t="0" r="0" b="5715"/>
            <wp:docPr id="113845695" name="Picture 6" descr="Hiking, mountain and man rest on a rock thinking after exercise, workout and fitness in nature for wellness. Travel, vacation and male person or athlete smile at a view after training and trek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king, mountain and man rest on a rock thinking after exercise, workout and fitness in nature for wellness. Travel, vacation and male person or athlete smile at a view after training and trekk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9065" cy="1867166"/>
                    </a:xfrm>
                    <a:prstGeom prst="rect">
                      <a:avLst/>
                    </a:prstGeom>
                    <a:noFill/>
                    <a:ln>
                      <a:noFill/>
                    </a:ln>
                  </pic:spPr>
                </pic:pic>
              </a:graphicData>
            </a:graphic>
          </wp:inline>
        </w:drawing>
      </w:r>
      <w:commentRangeEnd w:id="8"/>
      <w:r w:rsidR="00BA34CE">
        <w:rPr>
          <w:rStyle w:val="CommentReference"/>
        </w:rPr>
        <w:commentReference w:id="8"/>
      </w:r>
    </w:p>
    <w:p w:rsidRPr="00BC6478" w:rsidR="00BC6478" w:rsidP="00BC6478" w:rsidRDefault="00BC6478" w14:paraId="0199AEEA" w14:textId="554FF6AE">
      <w:pPr>
        <w:pStyle w:val="Normal0"/>
        <w:jc w:val="both"/>
        <w:rPr>
          <w:lang w:val="es-MX"/>
        </w:rPr>
      </w:pPr>
      <w:r w:rsidRPr="00BC6478">
        <w:rPr>
          <w:lang w:val="es-MX"/>
        </w:rPr>
        <w:t xml:space="preserve">Es fundamental que los individuos sientan que tienen </w:t>
      </w:r>
      <w:r w:rsidRPr="00BC6478">
        <w:rPr>
          <w:b/>
          <w:bCs/>
          <w:lang w:val="es-MX"/>
        </w:rPr>
        <w:t>las capacidades físicas, mentales y personales</w:t>
      </w:r>
      <w:r w:rsidRPr="00BC6478">
        <w:rPr>
          <w:lang w:val="es-MX"/>
        </w:rPr>
        <w:t xml:space="preserve"> para realizar un cambio, lo cual conduce al éxito. Por el contrario, si piensan que no cumplen con los requisitos para efectuar ese cambio, experimentan</w:t>
      </w:r>
      <w:r w:rsidRPr="00BC6478">
        <w:rPr>
          <w:b/>
          <w:bCs/>
          <w:lang w:val="es-MX"/>
        </w:rPr>
        <w:t xml:space="preserve"> frustración y descartan la posibilidad de actuar</w:t>
      </w:r>
      <w:r w:rsidRPr="00BC6478">
        <w:rPr>
          <w:lang w:val="es-MX"/>
        </w:rPr>
        <w:t>, lo que suele resultar en el fracaso.</w:t>
      </w:r>
    </w:p>
    <w:p w:rsidR="00BC6478" w:rsidP="00BC6478" w:rsidRDefault="00336A9B" w14:paraId="7FD7FFA6" w14:textId="2087BDD0">
      <w:pPr>
        <w:pStyle w:val="Normal0"/>
        <w:jc w:val="both"/>
        <w:rPr>
          <w:lang w:val="es-MX"/>
        </w:rPr>
      </w:pPr>
      <w:commentRangeStart w:id="9"/>
      <w:r w:rsidRPr="00336A9B">
        <w:rPr>
          <w:bCs/>
        </w:rPr>
        <w:drawing>
          <wp:inline distT="0" distB="0" distL="0" distR="0" wp14:anchorId="1289A497" wp14:editId="1D316C60">
            <wp:extent cx="5417820" cy="1655179"/>
            <wp:effectExtent l="0" t="0" r="0" b="21590"/>
            <wp:docPr id="803415238" name="Diagram 1">
              <a:extLst xmlns:a="http://schemas.openxmlformats.org/drawingml/2006/main">
                <a:ext uri="{FF2B5EF4-FFF2-40B4-BE49-F238E27FC236}">
                  <a16:creationId xmlns:a16="http://schemas.microsoft.com/office/drawing/2014/main" id="{BC731DB9-9400-00B2-EFF8-432F4849ED5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commentRangeEnd w:id="9"/>
      <w:r>
        <w:rPr>
          <w:rStyle w:val="CommentReference"/>
        </w:rPr>
        <w:commentReference w:id="9"/>
      </w:r>
    </w:p>
    <w:p w:rsidRPr="00BC6478" w:rsidR="00336A9B" w:rsidP="00BC6478" w:rsidRDefault="00336A9B" w14:paraId="7E662221" w14:textId="77777777">
      <w:pPr>
        <w:pStyle w:val="Normal0"/>
        <w:jc w:val="both"/>
        <w:rPr>
          <w:lang w:val="es-MX"/>
        </w:rPr>
      </w:pPr>
    </w:p>
    <w:p w:rsidRPr="00BC6478" w:rsidR="00BC6478" w:rsidP="00BC6478" w:rsidRDefault="00BC6478" w14:paraId="1C778FCD" w14:textId="5C7148AE">
      <w:pPr>
        <w:pStyle w:val="Normal0"/>
        <w:jc w:val="both"/>
        <w:rPr>
          <w:lang w:val="es-MX"/>
        </w:rPr>
      </w:pPr>
      <w:r w:rsidRPr="00BC6478">
        <w:rPr>
          <w:lang w:val="es-MX"/>
        </w:rPr>
        <w:t>Existen estudios que han investigado la relación entre la autoeficacia y las conductas deportivas, obteniendo resultados mixtos. Algunos estudios muestran asociaciones positivas, mientras que otros presentan resultados contrarios. La mayoría de los estudios longitudinales han arrojado resultados positivos. Por lo tanto, la teoría de la autoeficacia es prometedora para su implementación en programas de ejercicio físico individualizado.</w:t>
      </w:r>
    </w:p>
    <w:p w:rsidRPr="008516F9" w:rsidR="00564D9B" w:rsidP="00BC6478" w:rsidRDefault="008516F9" w14:paraId="5DCE9BD0" w14:textId="38947F94">
      <w:pPr>
        <w:pStyle w:val="Normal0"/>
        <w:jc w:val="both"/>
        <w:rPr>
          <w:lang w:val="es-MX"/>
        </w:rPr>
      </w:pPr>
      <w:r>
        <w:rPr>
          <w:lang w:val="es-MX"/>
        </w:rPr>
        <w:t>Los f</w:t>
      </w:r>
      <w:r w:rsidRPr="00BC6478" w:rsidR="00BC6478">
        <w:rPr>
          <w:lang w:val="es-MX"/>
        </w:rPr>
        <w:t>actores clave según la teoría de la autoeficacia</w:t>
      </w:r>
      <w:commentRangeStart w:id="10"/>
      <w:r w:rsidRPr="00BC6478" w:rsidR="00BC6478">
        <w:rPr>
          <w:lang w:val="es-MX"/>
        </w:rPr>
        <w:t>:</w:t>
      </w:r>
      <w:commentRangeEnd w:id="10"/>
      <w:r w:rsidR="00F87982">
        <w:rPr>
          <w:rStyle w:val="CommentReference"/>
        </w:rPr>
        <w:commentReference w:id="10"/>
      </w:r>
      <w:r w:rsidRPr="00BC6478" w:rsidR="00BC6478">
        <w:rPr>
          <w:lang w:val="es-MX"/>
        </w:rPr>
        <w:t xml:space="preserve"> </w:t>
      </w:r>
    </w:p>
    <w:p w:rsidRPr="00F87982" w:rsidR="00FF258C" w:rsidP="00B17DDF" w:rsidRDefault="00F87982" w14:paraId="00000068" w14:textId="76FD187B">
      <w:pPr>
        <w:pStyle w:val="Normal0"/>
        <w:jc w:val="both"/>
        <w:rPr>
          <w:color w:val="7F7F7F"/>
          <w:lang w:val="es-MX"/>
        </w:rPr>
      </w:pPr>
      <w:r w:rsidRPr="00F87982">
        <w:rPr>
          <w:bCs/>
          <w:color w:val="7F7F7F"/>
        </w:rPr>
        <w:drawing>
          <wp:inline distT="0" distB="0" distL="0" distR="0" wp14:anchorId="21185C56" wp14:editId="04B7B955">
            <wp:extent cx="6332220" cy="2820035"/>
            <wp:effectExtent l="0" t="0" r="11430" b="0"/>
            <wp:docPr id="443507101" name="Diagram 1">
              <a:extLst xmlns:a="http://schemas.openxmlformats.org/drawingml/2006/main">
                <a:ext uri="{FF2B5EF4-FFF2-40B4-BE49-F238E27FC236}">
                  <a16:creationId xmlns:a16="http://schemas.microsoft.com/office/drawing/2014/main" id="{D6BA5377-2FAA-1663-A2AF-0B3DB340F3C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CF4C69" w:rsidP="00F25789" w:rsidRDefault="00CF4C69" w14:paraId="70FCEE64" w14:textId="1323F199">
      <w:pPr>
        <w:pStyle w:val="Normal0"/>
        <w:numPr>
          <w:ilvl w:val="0"/>
          <w:numId w:val="11"/>
        </w:numPr>
        <w:jc w:val="both"/>
        <w:rPr>
          <w:b/>
          <w:bCs/>
          <w:lang w:val="es-MX"/>
        </w:rPr>
      </w:pPr>
      <w:r w:rsidRPr="00CF4C69">
        <w:rPr>
          <w:b/>
          <w:bCs/>
          <w:lang w:val="es-MX"/>
        </w:rPr>
        <w:t xml:space="preserve">Escala multidimensional de la motivación </w:t>
      </w:r>
    </w:p>
    <w:tbl>
      <w:tblPr>
        <w:tblStyle w:val="GridTable4-Accent4"/>
        <w:tblW w:w="0" w:type="auto"/>
        <w:tblLook w:val="04A0" w:firstRow="1" w:lastRow="0" w:firstColumn="1" w:lastColumn="0" w:noHBand="0" w:noVBand="1"/>
      </w:tblPr>
      <w:tblGrid>
        <w:gridCol w:w="6232"/>
        <w:gridCol w:w="3730"/>
      </w:tblGrid>
      <w:tr w:rsidRPr="00F25789" w:rsidR="00F25789" w:rsidTr="00F25789" w14:paraId="5577A96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Pr="00F25789" w:rsidR="00F25789" w:rsidP="00F25789" w:rsidRDefault="00F25789" w14:paraId="293D9CD3" w14:textId="6314CF4D">
            <w:pPr>
              <w:pStyle w:val="Normal0"/>
              <w:jc w:val="both"/>
              <w:rPr>
                <w:b w:val="0"/>
                <w:lang w:val="es-MX"/>
              </w:rPr>
            </w:pPr>
            <w:r w:rsidRPr="00CF4C69">
              <w:rPr>
                <w:bCs w:val="0"/>
                <w:lang w:val="es-MX"/>
              </w:rPr>
              <w:t>La automotivación</w:t>
            </w:r>
            <w:r w:rsidRPr="00CF4C69">
              <w:rPr>
                <w:b w:val="0"/>
                <w:lang w:val="es-MX"/>
              </w:rPr>
              <w:t xml:space="preserve"> es un </w:t>
            </w:r>
            <w:r w:rsidRPr="00CF4C69">
              <w:rPr>
                <w:bCs w:val="0"/>
                <w:lang w:val="es-MX"/>
              </w:rPr>
              <w:t xml:space="preserve">conjunto de habilidades </w:t>
            </w:r>
            <w:r w:rsidRPr="00CF4C69">
              <w:rPr>
                <w:b w:val="0"/>
                <w:lang w:val="es-MX"/>
              </w:rPr>
              <w:t>aprendidas y respuestas habituales que permiten a los individuos aumentar su disposición hacia actividades que no están adecuadamente indicadas ni reforzadas por el entorno. Es una fuerza interna que impulsa a las personas a realizar un comportamiento específico. Las personas adoptan patrones de motivación para iniciar la práctica de actividad física y establecer un estilo de vida saludable.</w:t>
            </w:r>
          </w:p>
        </w:tc>
        <w:tc>
          <w:tcPr>
            <w:tcW w:w="3730" w:type="dxa"/>
          </w:tcPr>
          <w:p w:rsidRPr="00F25789" w:rsidR="00F25789" w:rsidP="00F25789" w:rsidRDefault="000E7523" w14:paraId="3BB6235E" w14:textId="6C64CCDE">
            <w:pPr>
              <w:pStyle w:val="Normal0"/>
              <w:jc w:val="both"/>
              <w:cnfStyle w:val="100000000000" w:firstRow="1" w:lastRow="0" w:firstColumn="0" w:lastColumn="0" w:oddVBand="0" w:evenVBand="0" w:oddHBand="0" w:evenHBand="0" w:firstRowFirstColumn="0" w:firstRowLastColumn="0" w:lastRowFirstColumn="0" w:lastRowLastColumn="0"/>
              <w:rPr>
                <w:lang w:val="es-MX"/>
              </w:rPr>
            </w:pPr>
            <w:commentRangeStart w:id="11"/>
            <w:r>
              <w:rPr>
                <w:noProof/>
              </w:rPr>
              <w:drawing>
                <wp:inline distT="0" distB="0" distL="0" distR="0" wp14:anchorId="3808EDC2" wp14:editId="0AED14C7">
                  <wp:extent cx="1690089" cy="1377900"/>
                  <wp:effectExtent l="0" t="0" r="5715" b="0"/>
                  <wp:docPr id="465867562" name="Picture 7" descr="Fitness, team and stretching arms for workout, exercise or training together with smile at the gym. Active people in a sports class for warm up stretch, arm and body balance in healthy well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tness, team and stretching arms for workout, exercise or training together with smile at the gym. Active people in a sports class for warm up stretch, arm and body balance in healthy wellnes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5211" cy="1382076"/>
                          </a:xfrm>
                          <a:prstGeom prst="rect">
                            <a:avLst/>
                          </a:prstGeom>
                          <a:noFill/>
                          <a:ln>
                            <a:noFill/>
                          </a:ln>
                        </pic:spPr>
                      </pic:pic>
                    </a:graphicData>
                  </a:graphic>
                </wp:inline>
              </w:drawing>
            </w:r>
            <w:commentRangeEnd w:id="11"/>
            <w:r>
              <w:rPr>
                <w:rStyle w:val="CommentReference"/>
                <w:b w:val="0"/>
                <w:bCs w:val="0"/>
                <w:color w:val="auto"/>
              </w:rPr>
              <w:commentReference w:id="11"/>
            </w:r>
          </w:p>
        </w:tc>
      </w:tr>
    </w:tbl>
    <w:p w:rsidRPr="00CF4C69" w:rsidR="00CF4C69" w:rsidP="00F87982" w:rsidRDefault="00CF4C69" w14:paraId="3252760E" w14:textId="56A06A24">
      <w:pPr>
        <w:pStyle w:val="Normal0"/>
        <w:jc w:val="both"/>
        <w:rPr>
          <w:lang w:val="es-MX"/>
        </w:rPr>
      </w:pPr>
    </w:p>
    <w:p w:rsidR="00CF4C69" w:rsidP="00F87982" w:rsidRDefault="00CF4C69" w14:paraId="2087B727" w14:textId="3E99FE42">
      <w:pPr>
        <w:pStyle w:val="Normal0"/>
        <w:jc w:val="both"/>
        <w:rPr>
          <w:lang w:val="es-MX"/>
        </w:rPr>
      </w:pPr>
      <w:r w:rsidRPr="00CF4C69">
        <w:rPr>
          <w:lang w:val="es-MX"/>
        </w:rPr>
        <w:t xml:space="preserve">Numerosos estudios han establecido asociaciones entre la automotivación y la adherencia al ejercicio físico, aunque en algunos casos esta relación es débil. Los individuos necesitan un alto grado de motivación para adquirir habilidades específicas, como la resolución de problemas, el </w:t>
      </w:r>
      <w:proofErr w:type="spellStart"/>
      <w:r w:rsidRPr="00CF4C69">
        <w:rPr>
          <w:lang w:val="es-MX"/>
        </w:rPr>
        <w:t>auto-refuerzo</w:t>
      </w:r>
      <w:proofErr w:type="spellEnd"/>
      <w:r w:rsidRPr="00CF4C69">
        <w:rPr>
          <w:lang w:val="es-MX"/>
        </w:rPr>
        <w:t xml:space="preserve"> y la gestión del tiempo, que pueden facilitar la adherencia a un programa de ejercicio.</w:t>
      </w:r>
    </w:p>
    <w:p w:rsidR="00250FFD" w:rsidP="00F87982" w:rsidRDefault="00250FFD" w14:paraId="61B6FD51" w14:textId="038E195D">
      <w:pPr>
        <w:pStyle w:val="Normal0"/>
        <w:jc w:val="both"/>
        <w:rPr>
          <w:lang w:val="es-MX"/>
        </w:rPr>
      </w:pPr>
      <w:commentRangeStart w:id="12"/>
      <w:r w:rsidRPr="00250FFD">
        <w:rPr>
          <w:bCs/>
        </w:rPr>
        <w:lastRenderedPageBreak/>
        <w:drawing>
          <wp:inline distT="0" distB="0" distL="0" distR="0" wp14:anchorId="7D6FC479" wp14:editId="6D832427">
            <wp:extent cx="6332220" cy="1039495"/>
            <wp:effectExtent l="0" t="0" r="0" b="8255"/>
            <wp:docPr id="964194515" name="Diagram 1">
              <a:extLst xmlns:a="http://schemas.openxmlformats.org/drawingml/2006/main">
                <a:ext uri="{FF2B5EF4-FFF2-40B4-BE49-F238E27FC236}">
                  <a16:creationId xmlns:a16="http://schemas.microsoft.com/office/drawing/2014/main" id="{A594D10D-237E-5406-8E96-6122EFC3B24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commentRangeEnd w:id="12"/>
      <w:r>
        <w:rPr>
          <w:rStyle w:val="CommentReference"/>
        </w:rPr>
        <w:commentReference w:id="12"/>
      </w:r>
    </w:p>
    <w:p w:rsidR="00CF4C69" w:rsidP="00F87982" w:rsidRDefault="00CF4C69" w14:paraId="78EB4591" w14:textId="0116D3DA">
      <w:pPr>
        <w:pStyle w:val="Normal0"/>
        <w:jc w:val="both"/>
        <w:rPr>
          <w:lang w:val="es-MX"/>
        </w:rPr>
      </w:pPr>
      <w:r w:rsidRPr="539F0FBE" w:rsidR="00CF4C69">
        <w:rPr>
          <w:lang w:val="es-MX"/>
        </w:rPr>
        <w:t>La escala multidimensional de la motivación establece tres tipos de motivación:</w:t>
      </w:r>
    </w:p>
    <w:tbl>
      <w:tblPr>
        <w:tblStyle w:val="TableGrid"/>
        <w:tblW w:w="0" w:type="auto"/>
        <w:tblLook w:val="04A0" w:firstRow="1" w:lastRow="0" w:firstColumn="1" w:lastColumn="0" w:noHBand="0" w:noVBand="1"/>
      </w:tblPr>
      <w:tblGrid>
        <w:gridCol w:w="9962"/>
      </w:tblGrid>
      <w:tr w:rsidR="000E3498" w:rsidTr="000E3498" w14:paraId="3856D901" w14:textId="77777777">
        <w:tc>
          <w:tcPr>
            <w:tcW w:w="9962" w:type="dxa"/>
            <w:shd w:val="clear" w:color="auto" w:fill="7CCA62" w:themeFill="accent5"/>
          </w:tcPr>
          <w:p w:rsidR="000E3498" w:rsidP="000E3498" w:rsidRDefault="000E3498" w14:paraId="1737C8C2" w14:textId="50771FA3">
            <w:pPr>
              <w:pStyle w:val="Normal0"/>
              <w:jc w:val="center"/>
              <w:rPr>
                <w:lang w:val="es-MX"/>
              </w:rPr>
            </w:pPr>
            <w:r>
              <w:rPr>
                <w:lang w:val="es-MX"/>
              </w:rPr>
              <w:t>Pestañas</w:t>
            </w:r>
          </w:p>
          <w:p w:rsidR="000E3498" w:rsidP="000E3498" w:rsidRDefault="000E3498" w14:paraId="091CFE5D" w14:textId="3C7BE963">
            <w:pPr>
              <w:pStyle w:val="Normal0"/>
              <w:jc w:val="center"/>
              <w:rPr>
                <w:lang w:val="es-MX"/>
              </w:rPr>
            </w:pPr>
            <w:proofErr w:type="spellStart"/>
            <w:r>
              <w:rPr>
                <w:lang w:val="es-MX"/>
              </w:rPr>
              <w:t>CF03_4_</w:t>
            </w:r>
            <w:r w:rsidRPr="000E3498">
              <w:rPr>
                <w:lang w:val="es-MX"/>
              </w:rPr>
              <w:t>Escala</w:t>
            </w:r>
            <w:proofErr w:type="spellEnd"/>
            <w:r w:rsidRPr="000E3498">
              <w:rPr>
                <w:lang w:val="es-MX"/>
              </w:rPr>
              <w:t xml:space="preserve"> multidimensional de la motivación</w:t>
            </w:r>
          </w:p>
        </w:tc>
      </w:tr>
    </w:tbl>
    <w:p w:rsidR="00250FFD" w:rsidP="00F87982" w:rsidRDefault="00250FFD" w14:paraId="325A8D9C" w14:textId="77777777">
      <w:pPr>
        <w:pStyle w:val="Normal0"/>
        <w:jc w:val="both"/>
        <w:rPr>
          <w:lang w:val="es-MX"/>
        </w:rPr>
      </w:pPr>
    </w:p>
    <w:p w:rsidRPr="00CF4C69" w:rsidR="00CF4C69" w:rsidP="00F87982" w:rsidRDefault="00CF4C69" w14:paraId="3618AA21" w14:textId="77777777">
      <w:pPr>
        <w:pStyle w:val="Normal0"/>
        <w:jc w:val="both"/>
        <w:rPr>
          <w:lang w:val="es-MX"/>
        </w:rPr>
      </w:pPr>
      <w:r w:rsidRPr="00CF4C69">
        <w:rPr>
          <w:lang w:val="es-MX"/>
        </w:rPr>
        <w:t>El objetivo ideal es lograr una motivación intrínseca, ya que esta asegura la continuidad del comportamiento. Sin embargo, en algunos casos, la adquisición o abandono de ciertos hábitos implica un proceso continuo donde se separa la automotivación de la motivación extrínseca. Si se logran los procesos de cambio, es posible obtener una motivación intrínseca, lo que lleva a la adquisición de un comportamiento que genera cambios positivos en las personas.</w:t>
      </w:r>
    </w:p>
    <w:p w:rsidR="00CF4C69" w:rsidP="00F87982" w:rsidRDefault="001464B7" w14:paraId="6B438030" w14:textId="4DC030FD">
      <w:pPr>
        <w:pStyle w:val="Normal0"/>
        <w:jc w:val="both"/>
        <w:rPr>
          <w:lang w:val="es-MX"/>
        </w:rPr>
      </w:pPr>
      <w:r w:rsidRPr="001464B7">
        <w:rPr>
          <w:lang w:val="es-MX"/>
        </w:rPr>
        <w:t>Escala que subdivide la motivación extrínseca e intrínseca en etapas más específicas. A continuación, se presentan dichas etapas:</w:t>
      </w:r>
    </w:p>
    <w:tbl>
      <w:tblPr>
        <w:tblStyle w:val="TableGrid"/>
        <w:tblW w:w="0" w:type="auto"/>
        <w:tblLook w:val="04A0" w:firstRow="1" w:lastRow="0" w:firstColumn="1" w:lastColumn="0" w:noHBand="0" w:noVBand="1"/>
      </w:tblPr>
      <w:tblGrid>
        <w:gridCol w:w="9962"/>
      </w:tblGrid>
      <w:tr w:rsidR="00A73BF6" w:rsidTr="003602C8" w14:paraId="420A2474" w14:textId="77777777">
        <w:tc>
          <w:tcPr>
            <w:tcW w:w="9962" w:type="dxa"/>
            <w:shd w:val="clear" w:color="auto" w:fill="7CCA62" w:themeFill="accent5"/>
          </w:tcPr>
          <w:p w:rsidR="00A73BF6" w:rsidP="003602C8" w:rsidRDefault="00EE39F0" w14:paraId="1BB5D99D" w14:textId="2FD96B3C">
            <w:pPr>
              <w:pStyle w:val="Normal0"/>
              <w:jc w:val="center"/>
              <w:rPr>
                <w:lang w:val="es-MX"/>
              </w:rPr>
            </w:pPr>
            <w:r>
              <w:rPr>
                <w:lang w:val="es-MX"/>
              </w:rPr>
              <w:t xml:space="preserve">Acordeón </w:t>
            </w:r>
          </w:p>
          <w:p w:rsidR="00A73BF6" w:rsidP="003602C8" w:rsidRDefault="00A73BF6" w14:paraId="2A6A1090" w14:textId="59C0EC4C">
            <w:pPr>
              <w:pStyle w:val="Normal0"/>
              <w:jc w:val="center"/>
              <w:rPr>
                <w:lang w:val="es-MX"/>
              </w:rPr>
            </w:pPr>
            <w:proofErr w:type="spellStart"/>
            <w:r>
              <w:rPr>
                <w:lang w:val="es-MX"/>
              </w:rPr>
              <w:t>CF03_4_</w:t>
            </w:r>
            <w:r w:rsidRPr="000E3498">
              <w:rPr>
                <w:lang w:val="es-MX"/>
              </w:rPr>
              <w:t>Escala</w:t>
            </w:r>
            <w:proofErr w:type="spellEnd"/>
            <w:r w:rsidRPr="000E3498">
              <w:rPr>
                <w:lang w:val="es-MX"/>
              </w:rPr>
              <w:t xml:space="preserve"> </w:t>
            </w:r>
          </w:p>
        </w:tc>
      </w:tr>
    </w:tbl>
    <w:p w:rsidRPr="00CF4C69" w:rsidR="0011128A" w:rsidP="0011128A" w:rsidRDefault="0011128A" w14:paraId="5A5675DE" w14:textId="77777777">
      <w:pPr>
        <w:pStyle w:val="Normal0"/>
        <w:jc w:val="both"/>
        <w:rPr>
          <w:color w:val="7F7F7F"/>
          <w:lang w:val="es-MX"/>
        </w:rPr>
      </w:pPr>
    </w:p>
    <w:p w:rsidRPr="00D76E06" w:rsidR="00D76E06" w:rsidP="00F87982" w:rsidRDefault="00D76E06" w14:paraId="50B633BD" w14:textId="543C7DB3">
      <w:pPr>
        <w:pStyle w:val="Normal0"/>
        <w:jc w:val="both"/>
        <w:rPr>
          <w:lang w:val="es-MX"/>
        </w:rPr>
      </w:pPr>
      <w:r w:rsidRPr="00D76E06">
        <w:rPr>
          <w:b/>
          <w:bCs/>
          <w:lang w:val="es-MX"/>
        </w:rPr>
        <w:t>5. Modelo ecológico</w:t>
      </w:r>
    </w:p>
    <w:p w:rsidR="0077325C" w:rsidP="00D35B8D" w:rsidRDefault="00D35B8D" w14:paraId="5B2D9287" w14:textId="77777777">
      <w:pPr>
        <w:pStyle w:val="Normal0"/>
        <w:jc w:val="both"/>
        <w:rPr>
          <w:lang w:val="es-MX"/>
        </w:rPr>
      </w:pPr>
      <w:r w:rsidRPr="00D35B8D">
        <w:rPr>
          <w:lang w:val="es-MX"/>
        </w:rPr>
        <w:t xml:space="preserve">El desarrollo humano se plantea desde una </w:t>
      </w:r>
      <w:r w:rsidRPr="00D35B8D">
        <w:rPr>
          <w:b/>
          <w:bCs/>
          <w:lang w:val="es-MX"/>
        </w:rPr>
        <w:t>perspectiva ecológica,</w:t>
      </w:r>
      <w:r w:rsidRPr="00D35B8D">
        <w:rPr>
          <w:lang w:val="es-MX"/>
        </w:rPr>
        <w:t xml:space="preserve"> donde el comportamiento humano es visto como un </w:t>
      </w:r>
      <w:r w:rsidRPr="00D35B8D">
        <w:rPr>
          <w:b/>
          <w:bCs/>
          <w:lang w:val="es-MX"/>
        </w:rPr>
        <w:t>fenómeno influido por el entorno.</w:t>
      </w:r>
      <w:r w:rsidRPr="00D35B8D">
        <w:rPr>
          <w:lang w:val="es-MX"/>
        </w:rPr>
        <w:t xml:space="preserve"> Este modelo comprende el ambiente como un </w:t>
      </w:r>
      <w:r w:rsidRPr="00D35B8D">
        <w:rPr>
          <w:b/>
          <w:bCs/>
          <w:lang w:val="es-MX"/>
        </w:rPr>
        <w:t>conjunto de niveles interconectados y organizados en serie</w:t>
      </w:r>
      <w:r w:rsidRPr="00D35B8D">
        <w:rPr>
          <w:lang w:val="es-MX"/>
        </w:rPr>
        <w:t>, en los que cada nivel depende de los otros. Estos niveles se clasifican como</w:t>
      </w:r>
      <w:r w:rsidR="0077325C">
        <w:rPr>
          <w:lang w:val="es-MX"/>
        </w:rPr>
        <w:t>:</w:t>
      </w:r>
    </w:p>
    <w:p w:rsidR="00D35B8D" w:rsidP="00D35B8D" w:rsidRDefault="00C73ED9" w14:paraId="1145ACB8" w14:textId="451AEBDC">
      <w:pPr>
        <w:pStyle w:val="Normal0"/>
        <w:jc w:val="both"/>
        <w:rPr>
          <w:lang w:val="es-MX"/>
        </w:rPr>
      </w:pPr>
      <w:r w:rsidRPr="00C73ED9">
        <w:rPr>
          <w:bCs/>
        </w:rPr>
        <w:drawing>
          <wp:inline distT="0" distB="0" distL="0" distR="0" wp14:anchorId="34D7254C" wp14:editId="3D11F108">
            <wp:extent cx="6332220" cy="914400"/>
            <wp:effectExtent l="38100" t="0" r="49530" b="0"/>
            <wp:docPr id="713831625" name="Diagram 1">
              <a:extLst xmlns:a="http://schemas.openxmlformats.org/drawingml/2006/main">
                <a:ext uri="{FF2B5EF4-FFF2-40B4-BE49-F238E27FC236}">
                  <a16:creationId xmlns:a16="http://schemas.microsoft.com/office/drawing/2014/main" id="{130AEA41-501A-4597-B318-9A82886522B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77325C" w:rsidP="00D35B8D" w:rsidRDefault="0077325C" w14:paraId="75CA9A30" w14:textId="77777777">
      <w:pPr>
        <w:pStyle w:val="Normal0"/>
        <w:jc w:val="both"/>
        <w:rPr>
          <w:lang w:val="es-MX"/>
        </w:rPr>
      </w:pPr>
    </w:p>
    <w:p w:rsidR="00D35B8D" w:rsidP="00D35B8D" w:rsidRDefault="00D35B8D" w14:paraId="4A2CEEAA" w14:textId="4EA8659D">
      <w:pPr>
        <w:pStyle w:val="Normal0"/>
        <w:jc w:val="both"/>
        <w:rPr>
          <w:lang w:val="es-MX"/>
        </w:rPr>
      </w:pPr>
      <w:r w:rsidRPr="00D35B8D">
        <w:rPr>
          <w:lang w:val="es-MX"/>
        </w:rPr>
        <w:lastRenderedPageBreak/>
        <w:t>La formación de un sistema depende de las interconexiones sociales entre los diferentes niveles. Todos están interrelacionados y dependen entre sí, lo que significa que el desarrollo humano está influido por la interacción conjunta de los distintos contextos y la comunicación entre ellos.</w:t>
      </w:r>
    </w:p>
    <w:p w:rsidR="00705082" w:rsidP="00D35B8D" w:rsidRDefault="00705082" w14:paraId="6B73B7B5" w14:textId="77777777">
      <w:pPr>
        <w:pStyle w:val="Normal0"/>
        <w:jc w:val="both"/>
        <w:rPr>
          <w:lang w:val="es-MX"/>
        </w:rPr>
      </w:pPr>
    </w:p>
    <w:p w:rsidR="00705082" w:rsidP="00D35B8D" w:rsidRDefault="00B5054D" w14:paraId="36BF8924" w14:textId="13A3E35C">
      <w:pPr>
        <w:pStyle w:val="Normal0"/>
        <w:jc w:val="both"/>
        <w:rPr>
          <w:lang w:val="es-MX"/>
        </w:rPr>
      </w:pPr>
      <w:r w:rsidRPr="009118AC">
        <w:rPr>
          <w:b/>
          <w:bCs/>
          <w:lang w:val="es-MX"/>
        </w:rPr>
        <w:t>Figura 3.</w:t>
      </w:r>
      <w:r>
        <w:rPr>
          <w:lang w:val="es-MX"/>
        </w:rPr>
        <w:t xml:space="preserve"> Modelo ecológic</w:t>
      </w:r>
      <w:commentRangeStart w:id="13"/>
      <w:commentRangeStart w:id="14"/>
      <w:commentRangeStart w:id="15"/>
      <w:r>
        <w:rPr>
          <w:lang w:val="es-MX"/>
        </w:rPr>
        <w:t xml:space="preserve">o </w:t>
      </w:r>
      <w:commentRangeEnd w:id="13"/>
      <w:r w:rsidR="009118AC">
        <w:rPr>
          <w:rStyle w:val="CommentReference"/>
        </w:rPr>
        <w:commentReference w:id="13"/>
      </w:r>
      <w:commentRangeEnd w:id="14"/>
      <w:r w:rsidR="00A17268">
        <w:rPr>
          <w:rStyle w:val="CommentReference"/>
        </w:rPr>
        <w:commentReference w:id="14"/>
      </w:r>
      <w:commentRangeEnd w:id="15"/>
      <w:r w:rsidR="00256DC5">
        <w:rPr>
          <w:rStyle w:val="CommentReference"/>
        </w:rPr>
        <w:commentReference w:id="15"/>
      </w:r>
    </w:p>
    <w:p w:rsidR="00705082" w:rsidP="00D35B8D" w:rsidRDefault="00705082" w14:paraId="2C9BC808" w14:textId="77777777">
      <w:pPr>
        <w:pStyle w:val="Normal0"/>
        <w:jc w:val="both"/>
        <w:rPr>
          <w:lang w:val="es-MX"/>
        </w:rPr>
      </w:pPr>
    </w:p>
    <w:p w:rsidR="00F16BA0" w:rsidP="00D35B8D" w:rsidRDefault="00F65FFB" w14:paraId="4E3F669B" w14:textId="2002F5C8">
      <w:pPr>
        <w:pStyle w:val="Normal0"/>
        <w:jc w:val="both"/>
        <w:rPr>
          <w:lang w:val="es-MX"/>
        </w:rPr>
      </w:pPr>
      <w:r w:rsidRPr="00F65FFB">
        <w:rPr>
          <w:lang w:val="es-MX"/>
        </w:rPr>
        <w:drawing>
          <wp:inline distT="0" distB="0" distL="0" distR="0" wp14:anchorId="1CDA683E" wp14:editId="67380CC4">
            <wp:extent cx="6332220" cy="3347720"/>
            <wp:effectExtent l="0" t="0" r="0" b="5080"/>
            <wp:docPr id="1047298764"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98764" name="Picture 1" descr="A diagram of different colored squares&#10;&#10;Description automatically generated"/>
                    <pic:cNvPicPr/>
                  </pic:nvPicPr>
                  <pic:blipFill>
                    <a:blip r:embed="rId49"/>
                    <a:stretch>
                      <a:fillRect/>
                    </a:stretch>
                  </pic:blipFill>
                  <pic:spPr>
                    <a:xfrm>
                      <a:off x="0" y="0"/>
                      <a:ext cx="6332220" cy="3347720"/>
                    </a:xfrm>
                    <a:prstGeom prst="rect">
                      <a:avLst/>
                    </a:prstGeom>
                  </pic:spPr>
                </pic:pic>
              </a:graphicData>
            </a:graphic>
          </wp:inline>
        </w:drawing>
      </w:r>
    </w:p>
    <w:p w:rsidRPr="00D76E06" w:rsidR="00B171FB" w:rsidP="00B171FB" w:rsidRDefault="00B171FB" w14:paraId="76A928B9" w14:textId="77777777">
      <w:pPr>
        <w:pStyle w:val="Normal0"/>
        <w:jc w:val="both"/>
        <w:rPr>
          <w:lang w:val="es-MX"/>
        </w:rPr>
      </w:pPr>
    </w:p>
    <w:p w:rsidRPr="00D35B8D" w:rsidR="00F16BA0" w:rsidP="00B171FB" w:rsidRDefault="00B171FB" w14:paraId="2B1273C7" w14:textId="498AC4E9">
      <w:pPr>
        <w:pStyle w:val="Normal0"/>
        <w:jc w:val="both"/>
        <w:rPr>
          <w:lang w:val="es-MX"/>
        </w:rPr>
      </w:pPr>
      <w:r w:rsidRPr="00D76E06">
        <w:rPr>
          <w:b/>
          <w:bCs/>
          <w:highlight w:val="yellow"/>
          <w:lang w:val="es-MX"/>
        </w:rPr>
        <w:t>Modelo ecológico (</w:t>
      </w:r>
      <w:proofErr w:type="spellStart"/>
      <w:r w:rsidRPr="00D76E06">
        <w:rPr>
          <w:b/>
          <w:bCs/>
          <w:highlight w:val="yellow"/>
          <w:lang w:val="es-MX"/>
        </w:rPr>
        <w:t>PPCT</w:t>
      </w:r>
      <w:proofErr w:type="spellEnd"/>
      <w:r w:rsidRPr="00D76E06">
        <w:rPr>
          <w:b/>
          <w:bCs/>
          <w:highlight w:val="yellow"/>
          <w:lang w:val="es-MX"/>
        </w:rPr>
        <w:t>)</w:t>
      </w:r>
    </w:p>
    <w:p w:rsidRPr="00D35B8D" w:rsidR="00D35B8D" w:rsidP="00D35B8D" w:rsidRDefault="00D35B8D" w14:paraId="38CCC075" w14:textId="77777777">
      <w:pPr>
        <w:pStyle w:val="Normal0"/>
        <w:jc w:val="both"/>
        <w:rPr>
          <w:lang w:val="es-MX"/>
        </w:rPr>
      </w:pPr>
      <w:r w:rsidRPr="00D35B8D">
        <w:rPr>
          <w:lang w:val="es-MX"/>
        </w:rPr>
        <w:t>El modelo ecológico incluye tanto las experiencias objetivas como subjetivas del individuo dentro de su entorno. A lo largo de su vida, las personas enfrentan diversos procesos complejos, y el desarrollo se entiende como una interacción constante entre las características innatas y su ambiente.</w:t>
      </w:r>
    </w:p>
    <w:p w:rsidRPr="00D76E06" w:rsidR="00D76E06" w:rsidP="003C5519" w:rsidRDefault="003C5519" w14:paraId="049EDC3A" w14:textId="3D6CE4C0">
      <w:pPr>
        <w:pStyle w:val="Normal0"/>
        <w:jc w:val="center"/>
        <w:rPr>
          <w:lang w:val="es-MX"/>
        </w:rPr>
      </w:pPr>
      <w:r w:rsidRPr="003C5519">
        <w:rPr>
          <w:bCs/>
        </w:rPr>
        <w:lastRenderedPageBreak/>
        <w:drawing>
          <wp:inline distT="0" distB="0" distL="0" distR="0" wp14:anchorId="159066A1" wp14:editId="64C24466">
            <wp:extent cx="4629874" cy="2094865"/>
            <wp:effectExtent l="0" t="38100" r="75565" b="57785"/>
            <wp:docPr id="2016696423" name="Diagram 1">
              <a:extLst xmlns:a="http://schemas.openxmlformats.org/drawingml/2006/main">
                <a:ext uri="{FF2B5EF4-FFF2-40B4-BE49-F238E27FC236}">
                  <a16:creationId xmlns:a16="http://schemas.microsoft.com/office/drawing/2014/main" id="{A14CB6EA-8A04-FEAF-DEEE-345970E2953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Pr="00D76E06" w:rsidR="00D76E06" w:rsidP="003C5519" w:rsidRDefault="00D76E06" w14:paraId="6A64D94D" w14:textId="7BF1C995">
      <w:pPr>
        <w:pStyle w:val="Normal0"/>
        <w:ind w:left="294"/>
        <w:jc w:val="both"/>
        <w:rPr>
          <w:lang w:val="es-MX"/>
        </w:rPr>
      </w:pPr>
    </w:p>
    <w:p w:rsidR="00D76E06" w:rsidP="00F87982" w:rsidRDefault="00D76E06" w14:paraId="39F14926" w14:textId="17B3AC55">
      <w:pPr>
        <w:pStyle w:val="Normal0"/>
        <w:jc w:val="both"/>
        <w:rPr>
          <w:lang w:val="es-MX"/>
        </w:rPr>
      </w:pPr>
      <w:r w:rsidRPr="00D76E06">
        <w:rPr>
          <w:lang w:val="es-MX"/>
        </w:rPr>
        <w:t>Este modelo ha sido ampliamente utilizado en las últimas décadas, especialmente en el ámbito de la salud pública y las ciencias del comportamiento, para subrayar la importancia de la interacción entre los individuos y sus entornos socioculturales. En este contexto, la salud no solo depende de acciones individuales, sino que también refleja los cambios estructurales y características del entorno que afectan el comportamiento y la adopción de estilos de vida saludable.</w:t>
      </w:r>
    </w:p>
    <w:p w:rsidR="00583B93" w:rsidP="004A08D4" w:rsidRDefault="004A08D4" w14:paraId="24AC347A" w14:textId="0ACBDE3D">
      <w:pPr>
        <w:pStyle w:val="Normal0"/>
        <w:jc w:val="center"/>
        <w:rPr>
          <w:lang w:val="es-MX"/>
        </w:rPr>
      </w:pPr>
      <w:commentRangeStart w:id="16"/>
      <w:r>
        <w:rPr>
          <w:noProof/>
        </w:rPr>
        <w:drawing>
          <wp:inline distT="0" distB="0" distL="0" distR="0" wp14:anchorId="62458EA1" wp14:editId="2F4EF5E8">
            <wp:extent cx="2801941" cy="1869085"/>
            <wp:effectExtent l="0" t="0" r="0" b="0"/>
            <wp:docPr id="239776191" name="Picture 8" descr="Wide shot of senior men and women starting morning workout in park with warming up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de shot of senior men and women starting morning workout in park with warming up exercis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09901" cy="1874395"/>
                    </a:xfrm>
                    <a:prstGeom prst="rect">
                      <a:avLst/>
                    </a:prstGeom>
                    <a:noFill/>
                    <a:ln>
                      <a:noFill/>
                    </a:ln>
                  </pic:spPr>
                </pic:pic>
              </a:graphicData>
            </a:graphic>
          </wp:inline>
        </w:drawing>
      </w:r>
      <w:commentRangeEnd w:id="16"/>
      <w:r>
        <w:rPr>
          <w:rStyle w:val="CommentReference"/>
        </w:rPr>
        <w:commentReference w:id="16"/>
      </w:r>
    </w:p>
    <w:p w:rsidR="00583B93" w:rsidP="00F87982" w:rsidRDefault="00583B93" w14:paraId="4BFBFC1A" w14:textId="77777777">
      <w:pPr>
        <w:pStyle w:val="Normal0"/>
        <w:jc w:val="both"/>
        <w:rPr>
          <w:lang w:val="es-MX"/>
        </w:rPr>
      </w:pPr>
    </w:p>
    <w:p w:rsidRPr="000D1736" w:rsidR="000D1736" w:rsidP="00583B93" w:rsidRDefault="000D1736" w14:paraId="40CBB0BC" w14:textId="0C3040F9">
      <w:pPr>
        <w:pStyle w:val="Normal0"/>
        <w:jc w:val="both"/>
        <w:rPr>
          <w:lang w:val="es-MX"/>
        </w:rPr>
      </w:pPr>
      <w:bookmarkStart w:name="_Hlk179015127" w:id="17"/>
      <w:r w:rsidRPr="000D1736">
        <w:rPr>
          <w:b/>
          <w:bCs/>
          <w:lang w:val="es-MX"/>
        </w:rPr>
        <w:t xml:space="preserve">6. Recomendaciones de </w:t>
      </w:r>
      <w:r w:rsidRPr="000D1736" w:rsidR="004A08D4">
        <w:rPr>
          <w:b/>
          <w:bCs/>
          <w:lang w:val="es-MX"/>
        </w:rPr>
        <w:t>Actividad Físic</w:t>
      </w:r>
      <w:r w:rsidRPr="000D1736">
        <w:rPr>
          <w:b/>
          <w:bCs/>
          <w:lang w:val="es-MX"/>
        </w:rPr>
        <w:t>a (</w:t>
      </w:r>
      <w:proofErr w:type="spellStart"/>
      <w:r w:rsidRPr="000D1736">
        <w:rPr>
          <w:b/>
          <w:bCs/>
          <w:lang w:val="es-MX"/>
        </w:rPr>
        <w:t>AF</w:t>
      </w:r>
      <w:proofErr w:type="spellEnd"/>
      <w:r w:rsidRPr="000D1736">
        <w:rPr>
          <w:b/>
          <w:bCs/>
          <w:lang w:val="es-MX"/>
        </w:rPr>
        <w:t>)</w:t>
      </w:r>
      <w:r w:rsidRPr="000D1736" w:rsidR="00800565">
        <w:rPr>
          <w:b/>
          <w:bCs/>
          <w:lang w:val="es-MX"/>
        </w:rPr>
        <w:t xml:space="preserve"> </w:t>
      </w:r>
      <w:bookmarkEnd w:id="17"/>
    </w:p>
    <w:p w:rsidR="000D1736" w:rsidP="004A08D4" w:rsidRDefault="000D1736" w14:paraId="614802A6" w14:textId="77777777">
      <w:pPr>
        <w:pStyle w:val="Normal0"/>
        <w:jc w:val="both"/>
        <w:rPr>
          <w:lang w:val="es-MX"/>
        </w:rPr>
      </w:pPr>
      <w:r w:rsidRPr="000D1736">
        <w:rPr>
          <w:lang w:val="es-MX"/>
        </w:rPr>
        <w:t>Antes de comenzar con las recomendaciones, es importante definir algunos términos clave relacionados con los niveles de actividad física recomendados:</w:t>
      </w:r>
    </w:p>
    <w:tbl>
      <w:tblPr>
        <w:tblStyle w:val="TableGrid"/>
        <w:tblW w:w="0" w:type="auto"/>
        <w:tblLook w:val="04A0" w:firstRow="1" w:lastRow="0" w:firstColumn="1" w:lastColumn="0" w:noHBand="0" w:noVBand="1"/>
      </w:tblPr>
      <w:tblGrid>
        <w:gridCol w:w="9962"/>
      </w:tblGrid>
      <w:tr w:rsidR="00883EB1" w:rsidTr="00883EB1" w14:paraId="1CA14268" w14:textId="77777777">
        <w:tc>
          <w:tcPr>
            <w:tcW w:w="9962" w:type="dxa"/>
            <w:shd w:val="clear" w:color="auto" w:fill="7CCA62" w:themeFill="accent5"/>
          </w:tcPr>
          <w:p w:rsidR="00883EB1" w:rsidP="00883EB1" w:rsidRDefault="00883EB1" w14:paraId="271E49E7" w14:textId="77777777">
            <w:pPr>
              <w:pStyle w:val="Normal0"/>
              <w:jc w:val="center"/>
              <w:rPr>
                <w:lang w:val="es-MX"/>
              </w:rPr>
            </w:pPr>
            <w:proofErr w:type="spellStart"/>
            <w:r>
              <w:rPr>
                <w:lang w:val="es-MX"/>
              </w:rPr>
              <w:t>SLIDE</w:t>
            </w:r>
            <w:proofErr w:type="spellEnd"/>
          </w:p>
          <w:p w:rsidR="00883EB1" w:rsidP="00883EB1" w:rsidRDefault="00883EB1" w14:paraId="3FFE5F78" w14:textId="114F812C">
            <w:pPr>
              <w:pStyle w:val="Normal0"/>
              <w:jc w:val="center"/>
              <w:rPr>
                <w:lang w:val="es-MX"/>
              </w:rPr>
            </w:pPr>
            <w:proofErr w:type="spellStart"/>
            <w:r>
              <w:rPr>
                <w:b/>
                <w:bCs/>
                <w:lang w:val="es-MX"/>
              </w:rPr>
              <w:t>CF03_</w:t>
            </w:r>
            <w:r w:rsidRPr="000D1736">
              <w:rPr>
                <w:b/>
                <w:bCs/>
                <w:lang w:val="es-MX"/>
              </w:rPr>
              <w:t>6</w:t>
            </w:r>
            <w:r>
              <w:rPr>
                <w:b/>
                <w:bCs/>
                <w:lang w:val="es-MX"/>
              </w:rPr>
              <w:t>_</w:t>
            </w:r>
            <w:r w:rsidRPr="000D1736">
              <w:rPr>
                <w:b/>
                <w:bCs/>
                <w:lang w:val="es-MX"/>
              </w:rPr>
              <w:t>Recomendaciones</w:t>
            </w:r>
            <w:proofErr w:type="spellEnd"/>
            <w:r w:rsidRPr="000D1736">
              <w:rPr>
                <w:b/>
                <w:bCs/>
                <w:lang w:val="es-MX"/>
              </w:rPr>
              <w:t xml:space="preserve"> de Actividad Física (</w:t>
            </w:r>
            <w:proofErr w:type="spellStart"/>
            <w:r w:rsidRPr="000D1736">
              <w:rPr>
                <w:b/>
                <w:bCs/>
                <w:lang w:val="es-MX"/>
              </w:rPr>
              <w:t>AF</w:t>
            </w:r>
            <w:proofErr w:type="spellEnd"/>
            <w:r w:rsidRPr="000D1736">
              <w:rPr>
                <w:b/>
                <w:bCs/>
                <w:lang w:val="es-MX"/>
              </w:rPr>
              <w:t>)</w:t>
            </w:r>
          </w:p>
        </w:tc>
      </w:tr>
    </w:tbl>
    <w:p w:rsidR="003E702F" w:rsidP="004A08D4" w:rsidRDefault="003E702F" w14:paraId="66CE0D91" w14:textId="77777777">
      <w:pPr>
        <w:pStyle w:val="Normal0"/>
        <w:jc w:val="both"/>
        <w:rPr>
          <w:lang w:val="es-MX"/>
        </w:rPr>
      </w:pPr>
    </w:p>
    <w:p w:rsidRPr="000D1736" w:rsidR="000D1736" w:rsidP="003E702F" w:rsidRDefault="000D1736" w14:paraId="76056A90" w14:textId="73AA9754">
      <w:pPr>
        <w:pStyle w:val="Normal0"/>
        <w:jc w:val="both"/>
        <w:rPr>
          <w:lang w:val="es-MX"/>
        </w:rPr>
      </w:pPr>
    </w:p>
    <w:p w:rsidR="000D1736" w:rsidP="000D1736" w:rsidRDefault="000D1736" w14:paraId="54B25FBC" w14:textId="732D58BA">
      <w:pPr>
        <w:pStyle w:val="Normal0"/>
        <w:ind w:left="426"/>
        <w:jc w:val="both"/>
        <w:rPr>
          <w:b/>
          <w:bCs/>
          <w:lang w:val="es-MX"/>
        </w:rPr>
      </w:pPr>
      <w:r w:rsidRPr="000D1736">
        <w:rPr>
          <w:b/>
          <w:bCs/>
          <w:highlight w:val="yellow"/>
          <w:lang w:val="es-MX"/>
        </w:rPr>
        <w:lastRenderedPageBreak/>
        <w:t>Recomendaciones para niños y jóvenes de 5 a 17 años</w:t>
      </w:r>
    </w:p>
    <w:p w:rsidR="00131DB9" w:rsidP="000D1736" w:rsidRDefault="00131DB9" w14:paraId="722195AD" w14:textId="044C150B">
      <w:pPr>
        <w:pStyle w:val="Normal0"/>
        <w:ind w:left="426"/>
        <w:jc w:val="both"/>
      </w:pPr>
      <w:r w:rsidRPr="00131DB9">
        <w:t>A continuación se presentan las recomendaciones de actividad física</w:t>
      </w:r>
      <w:r w:rsidRPr="00131DB9">
        <w:t>:</w:t>
      </w:r>
    </w:p>
    <w:tbl>
      <w:tblPr>
        <w:tblStyle w:val="TableNormal1"/>
        <w:tblW w:w="0" w:type="auto"/>
        <w:tblInd w:w="431" w:type="dxa"/>
        <w:tblLook w:val="04A0" w:firstRow="1" w:lastRow="0" w:firstColumn="1" w:lastColumn="0" w:noHBand="0" w:noVBand="1"/>
      </w:tblPr>
      <w:tblGrid>
        <w:gridCol w:w="3538"/>
        <w:gridCol w:w="5998"/>
      </w:tblGrid>
      <w:tr w:rsidR="00454D3C" w:rsidTr="00F250D3" w14:paraId="18E923C2" w14:textId="77777777">
        <w:tc>
          <w:tcPr>
            <w:tcW w:w="3538" w:type="dxa"/>
          </w:tcPr>
          <w:p w:rsidR="00454D3C" w:rsidP="000D1736" w:rsidRDefault="00F250D3" w14:paraId="7E2D2885" w14:textId="4A8D2C70">
            <w:pPr>
              <w:pStyle w:val="Normal0"/>
              <w:jc w:val="both"/>
              <w:rPr>
                <w:lang w:val="es-MX"/>
              </w:rPr>
            </w:pPr>
            <w:commentRangeStart w:id="18"/>
            <w:r>
              <w:rPr>
                <w:noProof/>
              </w:rPr>
              <w:drawing>
                <wp:inline distT="0" distB="0" distL="0" distR="0" wp14:anchorId="2B4E5906" wp14:editId="1F734153">
                  <wp:extent cx="2199190" cy="1468938"/>
                  <wp:effectExtent l="0" t="0" r="0" b="0"/>
                  <wp:docPr id="531921086" name="Picture 9" descr="Muchacho sonriente que se sienta en la estera del ejercicio con pesa de gimnasia; Pelota y rodillo de pi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chacho sonriente que se sienta en la estera del ejercicio con pesa de gimnasia; Pelota y rodillo de pilat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3890" cy="1472077"/>
                          </a:xfrm>
                          <a:prstGeom prst="rect">
                            <a:avLst/>
                          </a:prstGeom>
                          <a:noFill/>
                          <a:ln>
                            <a:noFill/>
                          </a:ln>
                        </pic:spPr>
                      </pic:pic>
                    </a:graphicData>
                  </a:graphic>
                </wp:inline>
              </w:drawing>
            </w:r>
            <w:commentRangeEnd w:id="18"/>
            <w:r>
              <w:rPr>
                <w:rStyle w:val="CommentReference"/>
              </w:rPr>
              <w:commentReference w:id="18"/>
            </w:r>
          </w:p>
        </w:tc>
        <w:tc>
          <w:tcPr>
            <w:tcW w:w="5998" w:type="dxa"/>
          </w:tcPr>
          <w:p w:rsidRPr="000D1736" w:rsidR="003B22D0" w:rsidP="003B22D0" w:rsidRDefault="003B22D0" w14:paraId="6BBD0BE9" w14:textId="77777777">
            <w:pPr>
              <w:pStyle w:val="Normal0"/>
              <w:numPr>
                <w:ilvl w:val="0"/>
                <w:numId w:val="17"/>
              </w:numPr>
              <w:jc w:val="both"/>
              <w:rPr>
                <w:lang w:val="es-MX"/>
              </w:rPr>
            </w:pPr>
            <w:r w:rsidRPr="000D1736">
              <w:rPr>
                <w:lang w:val="es-MX"/>
              </w:rPr>
              <w:t xml:space="preserve">Los niños y jóvenes deben acumular al menos </w:t>
            </w:r>
            <w:r w:rsidRPr="000D1736">
              <w:rPr>
                <w:b/>
                <w:bCs/>
                <w:lang w:val="es-MX"/>
              </w:rPr>
              <w:t>60 minutos diarios</w:t>
            </w:r>
            <w:r w:rsidRPr="000D1736">
              <w:rPr>
                <w:lang w:val="es-MX"/>
              </w:rPr>
              <w:t xml:space="preserve"> de actividad física moderada o vigorosa.</w:t>
            </w:r>
          </w:p>
          <w:p w:rsidRPr="000D1736" w:rsidR="003B22D0" w:rsidP="003B22D0" w:rsidRDefault="003B22D0" w14:paraId="4E7ED877" w14:textId="77777777">
            <w:pPr>
              <w:pStyle w:val="Normal0"/>
              <w:numPr>
                <w:ilvl w:val="0"/>
                <w:numId w:val="17"/>
              </w:numPr>
              <w:jc w:val="both"/>
              <w:rPr>
                <w:lang w:val="es-MX"/>
              </w:rPr>
            </w:pPr>
            <w:r w:rsidRPr="000D1736">
              <w:rPr>
                <w:lang w:val="es-MX"/>
              </w:rPr>
              <w:t>Superar los 60 minutos diarios de actividad física genera beneficios adicionales para la salud.</w:t>
            </w:r>
          </w:p>
          <w:p w:rsidRPr="000D1736" w:rsidR="003B22D0" w:rsidP="003B22D0" w:rsidRDefault="003B22D0" w14:paraId="73431994" w14:textId="77777777">
            <w:pPr>
              <w:pStyle w:val="Normal0"/>
              <w:numPr>
                <w:ilvl w:val="0"/>
                <w:numId w:val="17"/>
              </w:numPr>
              <w:jc w:val="both"/>
              <w:rPr>
                <w:lang w:val="es-MX"/>
              </w:rPr>
            </w:pPr>
            <w:r w:rsidRPr="000D1736">
              <w:rPr>
                <w:lang w:val="es-MX"/>
              </w:rPr>
              <w:t>La mayor parte de la actividad física diaria debe ser aeróbica, incorporando actividades vigorosas al menos tres veces por semana para fortalecer músculos y huesos.</w:t>
            </w:r>
          </w:p>
          <w:p w:rsidR="00454D3C" w:rsidP="003B22D0" w:rsidRDefault="003B22D0" w14:paraId="25787339" w14:textId="7039467D">
            <w:pPr>
              <w:pStyle w:val="Normal0"/>
              <w:numPr>
                <w:ilvl w:val="0"/>
                <w:numId w:val="17"/>
              </w:numPr>
              <w:jc w:val="both"/>
              <w:rPr>
                <w:lang w:val="es-MX"/>
              </w:rPr>
            </w:pPr>
            <w:r w:rsidRPr="000D1736">
              <w:rPr>
                <w:lang w:val="es-MX"/>
              </w:rPr>
              <w:t>Para niños sedentarios o inactivos, es esencial comenzar con sesiones cortas, aumentando progresivamente la duración, frecuencia e intensidad.</w:t>
            </w:r>
          </w:p>
        </w:tc>
      </w:tr>
    </w:tbl>
    <w:p w:rsidRPr="000D1736" w:rsidR="00454D3C" w:rsidP="000D1736" w:rsidRDefault="00454D3C" w14:paraId="44CEBD1E" w14:textId="77777777">
      <w:pPr>
        <w:pStyle w:val="Normal0"/>
        <w:ind w:left="426"/>
        <w:jc w:val="both"/>
        <w:rPr>
          <w:lang w:val="es-MX"/>
        </w:rPr>
      </w:pPr>
    </w:p>
    <w:p w:rsidR="000D1736" w:rsidP="000D1736" w:rsidRDefault="000D1736" w14:paraId="1E5B1139" w14:textId="2DB1BE86">
      <w:pPr>
        <w:pStyle w:val="Normal0"/>
        <w:ind w:left="426"/>
        <w:jc w:val="both"/>
        <w:rPr>
          <w:b/>
          <w:bCs/>
          <w:lang w:val="es-MX"/>
        </w:rPr>
      </w:pPr>
      <w:r w:rsidRPr="000D1736">
        <w:rPr>
          <w:b/>
          <w:bCs/>
          <w:highlight w:val="yellow"/>
          <w:lang w:val="es-MX"/>
        </w:rPr>
        <w:t>Recomendaciones para adultos de 18 a 64 años</w:t>
      </w:r>
    </w:p>
    <w:p w:rsidR="00131DB9" w:rsidP="000D1736" w:rsidRDefault="00131DB9" w14:paraId="16844DC1" w14:textId="6CA79F2E">
      <w:pPr>
        <w:pStyle w:val="Normal0"/>
        <w:ind w:left="426"/>
        <w:jc w:val="both"/>
      </w:pPr>
      <w:r w:rsidRPr="00131DB9">
        <w:t>A continuación se presentan las recomendaciones de actividad física:</w:t>
      </w:r>
    </w:p>
    <w:p w:rsidR="003B22D0" w:rsidP="000D1736" w:rsidRDefault="003B22D0" w14:paraId="23714CD7" w14:textId="77777777">
      <w:pPr>
        <w:pStyle w:val="Normal0"/>
        <w:ind w:left="426"/>
        <w:jc w:val="both"/>
      </w:pPr>
    </w:p>
    <w:tbl>
      <w:tblPr>
        <w:tblStyle w:val="NormalTable1"/>
        <w:tblW w:w="0" w:type="auto"/>
        <w:tblInd w:w="431" w:type="dxa"/>
        <w:tblLook w:val="04A0" w:firstRow="1" w:lastRow="0" w:firstColumn="1" w:lastColumn="0" w:noHBand="0" w:noVBand="1"/>
      </w:tblPr>
      <w:tblGrid>
        <w:gridCol w:w="4593"/>
        <w:gridCol w:w="4948"/>
      </w:tblGrid>
      <w:tr w:rsidR="003B22D0" w:rsidTr="00B972BF" w14:paraId="1319D87B" w14:textId="77777777">
        <w:tc>
          <w:tcPr>
            <w:tcW w:w="3538" w:type="dxa"/>
          </w:tcPr>
          <w:p w:rsidR="003B22D0" w:rsidP="000D1736" w:rsidRDefault="00B972BF" w14:paraId="35DD7C98" w14:textId="661F5283">
            <w:pPr>
              <w:pStyle w:val="Normal0"/>
              <w:jc w:val="both"/>
              <w:rPr>
                <w:b/>
                <w:bCs/>
                <w:lang w:val="es-MX"/>
              </w:rPr>
            </w:pPr>
            <w:commentRangeStart w:id="19"/>
            <w:r>
              <w:rPr>
                <w:noProof/>
              </w:rPr>
              <w:drawing>
                <wp:inline distT="0" distB="0" distL="0" distR="0" wp14:anchorId="57BFC78E" wp14:editId="14CDDFFE">
                  <wp:extent cx="2916603" cy="1942538"/>
                  <wp:effectExtent l="0" t="0" r="0" b="635"/>
                  <wp:docPr id="1311935301" name="Picture 10" descr="Plano medio personas en forma al aire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o medio personas en forma al aire lib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2761" cy="1946639"/>
                          </a:xfrm>
                          <a:prstGeom prst="rect">
                            <a:avLst/>
                          </a:prstGeom>
                          <a:noFill/>
                          <a:ln>
                            <a:noFill/>
                          </a:ln>
                        </pic:spPr>
                      </pic:pic>
                    </a:graphicData>
                  </a:graphic>
                </wp:inline>
              </w:drawing>
            </w:r>
            <w:commentRangeEnd w:id="19"/>
            <w:r>
              <w:rPr>
                <w:rStyle w:val="CommentReference"/>
              </w:rPr>
              <w:commentReference w:id="19"/>
            </w:r>
          </w:p>
        </w:tc>
        <w:tc>
          <w:tcPr>
            <w:tcW w:w="5998" w:type="dxa"/>
          </w:tcPr>
          <w:p w:rsidRPr="000D1736" w:rsidR="003B22D0" w:rsidP="003B22D0" w:rsidRDefault="003B22D0" w14:paraId="2C985E30" w14:textId="77777777">
            <w:pPr>
              <w:pStyle w:val="Normal0"/>
              <w:numPr>
                <w:ilvl w:val="0"/>
                <w:numId w:val="18"/>
              </w:numPr>
              <w:jc w:val="both"/>
              <w:rPr>
                <w:lang w:val="es-MX"/>
              </w:rPr>
            </w:pPr>
            <w:r w:rsidRPr="000D1736">
              <w:rPr>
                <w:lang w:val="es-MX"/>
              </w:rPr>
              <w:t xml:space="preserve">Los adultos deben acumular </w:t>
            </w:r>
            <w:r w:rsidRPr="000D1736">
              <w:rPr>
                <w:b/>
                <w:bCs/>
                <w:lang w:val="es-MX"/>
              </w:rPr>
              <w:t>150 minutos semanales</w:t>
            </w:r>
            <w:r w:rsidRPr="000D1736">
              <w:rPr>
                <w:lang w:val="es-MX"/>
              </w:rPr>
              <w:t xml:space="preserve"> de actividad física aeróbica moderada, o </w:t>
            </w:r>
            <w:r w:rsidRPr="000D1736">
              <w:rPr>
                <w:b/>
                <w:bCs/>
                <w:lang w:val="es-MX"/>
              </w:rPr>
              <w:t>75 minutos</w:t>
            </w:r>
            <w:r w:rsidRPr="000D1736">
              <w:rPr>
                <w:lang w:val="es-MX"/>
              </w:rPr>
              <w:t xml:space="preserve"> de actividad aeróbica vigorosa, o una combinación equivalente.</w:t>
            </w:r>
          </w:p>
          <w:p w:rsidRPr="000D1736" w:rsidR="003B22D0" w:rsidP="003B22D0" w:rsidRDefault="003B22D0" w14:paraId="6C621FF7" w14:textId="77777777">
            <w:pPr>
              <w:pStyle w:val="Normal0"/>
              <w:numPr>
                <w:ilvl w:val="0"/>
                <w:numId w:val="18"/>
              </w:numPr>
              <w:jc w:val="both"/>
              <w:rPr>
                <w:lang w:val="es-MX"/>
              </w:rPr>
            </w:pPr>
            <w:r w:rsidRPr="000D1736">
              <w:rPr>
                <w:lang w:val="es-MX"/>
              </w:rPr>
              <w:t xml:space="preserve">La actividad aeróbica debe realizarse en sesiones de al menos </w:t>
            </w:r>
            <w:r w:rsidRPr="000D1736">
              <w:rPr>
                <w:b/>
                <w:bCs/>
                <w:lang w:val="es-MX"/>
              </w:rPr>
              <w:t>10 minutos</w:t>
            </w:r>
            <w:r w:rsidRPr="000D1736">
              <w:rPr>
                <w:lang w:val="es-MX"/>
              </w:rPr>
              <w:t>.</w:t>
            </w:r>
          </w:p>
          <w:p w:rsidR="003B22D0" w:rsidP="003B22D0" w:rsidRDefault="003B22D0" w14:paraId="173D6F44" w14:textId="77777777">
            <w:pPr>
              <w:pStyle w:val="Normal0"/>
              <w:numPr>
                <w:ilvl w:val="0"/>
                <w:numId w:val="18"/>
              </w:numPr>
              <w:jc w:val="both"/>
              <w:rPr>
                <w:lang w:val="es-MX"/>
              </w:rPr>
            </w:pPr>
            <w:r w:rsidRPr="000D1736">
              <w:rPr>
                <w:lang w:val="es-MX"/>
              </w:rPr>
              <w:t>Se deben incluir actividades de fortalecimiento muscular dos o más veces por semana.</w:t>
            </w:r>
          </w:p>
          <w:p w:rsidRPr="003B22D0" w:rsidR="003B22D0" w:rsidP="003B22D0" w:rsidRDefault="003B22D0" w14:paraId="0D01A4BF" w14:textId="63DC5889">
            <w:pPr>
              <w:pStyle w:val="Normal0"/>
              <w:numPr>
                <w:ilvl w:val="0"/>
                <w:numId w:val="18"/>
              </w:numPr>
              <w:jc w:val="both"/>
              <w:rPr>
                <w:lang w:val="es-MX"/>
              </w:rPr>
            </w:pPr>
            <w:r w:rsidRPr="000D1736">
              <w:rPr>
                <w:lang w:val="es-MX"/>
              </w:rPr>
              <w:t xml:space="preserve">Para obtener mayores beneficios, es recomendable aumentar la actividad física a </w:t>
            </w:r>
            <w:r w:rsidRPr="000D1736">
              <w:rPr>
                <w:b/>
                <w:bCs/>
                <w:lang w:val="es-MX"/>
              </w:rPr>
              <w:t>300 minutos</w:t>
            </w:r>
            <w:r w:rsidRPr="000D1736">
              <w:rPr>
                <w:lang w:val="es-MX"/>
              </w:rPr>
              <w:t xml:space="preserve"> semanales de actividad moderada, o </w:t>
            </w:r>
            <w:r w:rsidRPr="000D1736">
              <w:rPr>
                <w:b/>
                <w:bCs/>
                <w:lang w:val="es-MX"/>
              </w:rPr>
              <w:t>150 minutos</w:t>
            </w:r>
            <w:r w:rsidRPr="000D1736">
              <w:rPr>
                <w:lang w:val="es-MX"/>
              </w:rPr>
              <w:t xml:space="preserve"> de actividad vigorosa, o una combinación equivalente.</w:t>
            </w:r>
          </w:p>
        </w:tc>
      </w:tr>
    </w:tbl>
    <w:p w:rsidRPr="000D1736" w:rsidR="003B22D0" w:rsidP="000D1736" w:rsidRDefault="003B22D0" w14:paraId="52A0AE37" w14:textId="77777777">
      <w:pPr>
        <w:pStyle w:val="Normal0"/>
        <w:ind w:left="426"/>
        <w:jc w:val="both"/>
        <w:rPr>
          <w:b/>
          <w:bCs/>
          <w:lang w:val="es-MX"/>
        </w:rPr>
      </w:pPr>
    </w:p>
    <w:p w:rsidR="000D1736" w:rsidP="000D1736" w:rsidRDefault="000D1736" w14:paraId="0CAF9A26" w14:textId="16E6E456">
      <w:pPr>
        <w:pStyle w:val="Normal0"/>
        <w:ind w:left="426"/>
        <w:jc w:val="both"/>
        <w:rPr>
          <w:b/>
          <w:bCs/>
          <w:lang w:val="es-MX"/>
        </w:rPr>
      </w:pPr>
      <w:r w:rsidRPr="000D1736">
        <w:rPr>
          <w:b/>
          <w:bCs/>
          <w:highlight w:val="yellow"/>
          <w:lang w:val="es-MX"/>
        </w:rPr>
        <w:t>Recomendaciones para adultos de 65 años en adelante</w:t>
      </w:r>
    </w:p>
    <w:p w:rsidR="00131DB9" w:rsidP="000D1736" w:rsidRDefault="00131DB9" w14:paraId="06220B28" w14:textId="6312BEF1">
      <w:pPr>
        <w:pStyle w:val="Normal0"/>
        <w:ind w:left="426"/>
        <w:jc w:val="both"/>
      </w:pPr>
      <w:r w:rsidRPr="00131DB9">
        <w:t>A continuación se presentan las recomendaciones de actividad física:</w:t>
      </w:r>
    </w:p>
    <w:p w:rsidR="00AA19B2" w:rsidP="000D1736" w:rsidRDefault="00AA19B2" w14:paraId="13B0594C" w14:textId="77777777">
      <w:pPr>
        <w:pStyle w:val="Normal0"/>
        <w:ind w:left="426"/>
        <w:jc w:val="both"/>
      </w:pPr>
    </w:p>
    <w:tbl>
      <w:tblPr>
        <w:tblStyle w:val="NormalTable1"/>
        <w:tblW w:w="0" w:type="auto"/>
        <w:tblInd w:w="431" w:type="dxa"/>
        <w:tblLook w:val="04A0" w:firstRow="1" w:lastRow="0" w:firstColumn="1" w:lastColumn="0" w:noHBand="0" w:noVBand="1"/>
      </w:tblPr>
      <w:tblGrid>
        <w:gridCol w:w="4119"/>
        <w:gridCol w:w="5422"/>
      </w:tblGrid>
      <w:tr w:rsidR="00AA19B2" w:rsidTr="001C7818" w14:paraId="0AA23023" w14:textId="77777777">
        <w:tc>
          <w:tcPr>
            <w:tcW w:w="3113" w:type="dxa"/>
          </w:tcPr>
          <w:p w:rsidR="00AA19B2" w:rsidP="000D1736" w:rsidRDefault="001C7818" w14:paraId="07CF8F8D" w14:textId="4A068B20">
            <w:pPr>
              <w:pStyle w:val="Normal0"/>
              <w:jc w:val="both"/>
              <w:rPr>
                <w:b/>
                <w:bCs/>
                <w:lang w:val="es-MX"/>
              </w:rPr>
            </w:pPr>
            <w:commentRangeStart w:id="20"/>
            <w:r>
              <w:rPr>
                <w:noProof/>
              </w:rPr>
              <w:lastRenderedPageBreak/>
              <w:drawing>
                <wp:inline distT="0" distB="0" distL="0" distR="0" wp14:anchorId="135586E1" wp14:editId="498955CC">
                  <wp:extent cx="2615662" cy="1742103"/>
                  <wp:effectExtent l="0" t="0" r="0" b="0"/>
                  <wp:docPr id="770838078" name="Picture 11" descr="Pareja mayor, practicar, yoga, en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reja mayor, practicar, yoga, en cas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8336" cy="1750544"/>
                          </a:xfrm>
                          <a:prstGeom prst="rect">
                            <a:avLst/>
                          </a:prstGeom>
                          <a:noFill/>
                          <a:ln>
                            <a:noFill/>
                          </a:ln>
                        </pic:spPr>
                      </pic:pic>
                    </a:graphicData>
                  </a:graphic>
                </wp:inline>
              </w:drawing>
            </w:r>
            <w:commentRangeEnd w:id="20"/>
            <w:r>
              <w:rPr>
                <w:rStyle w:val="CommentReference"/>
              </w:rPr>
              <w:commentReference w:id="20"/>
            </w:r>
          </w:p>
        </w:tc>
        <w:tc>
          <w:tcPr>
            <w:tcW w:w="6423" w:type="dxa"/>
          </w:tcPr>
          <w:p w:rsidRPr="000D1736" w:rsidR="00AA19B2" w:rsidP="00AA19B2" w:rsidRDefault="00AA19B2" w14:paraId="40E6EE49" w14:textId="77777777">
            <w:pPr>
              <w:pStyle w:val="Normal0"/>
              <w:numPr>
                <w:ilvl w:val="0"/>
                <w:numId w:val="19"/>
              </w:numPr>
              <w:jc w:val="both"/>
              <w:rPr>
                <w:lang w:val="es-MX"/>
              </w:rPr>
            </w:pPr>
            <w:r w:rsidRPr="000D1736">
              <w:rPr>
                <w:lang w:val="es-MX"/>
              </w:rPr>
              <w:t xml:space="preserve">Los adultos mayores deben acumular un mínimo de </w:t>
            </w:r>
            <w:r w:rsidRPr="000D1736">
              <w:rPr>
                <w:b/>
                <w:bCs/>
                <w:lang w:val="es-MX"/>
              </w:rPr>
              <w:t>150 minutos semanales</w:t>
            </w:r>
            <w:r w:rsidRPr="000D1736">
              <w:rPr>
                <w:lang w:val="es-MX"/>
              </w:rPr>
              <w:t xml:space="preserve"> de actividad física moderada, o </w:t>
            </w:r>
            <w:r w:rsidRPr="000D1736">
              <w:rPr>
                <w:b/>
                <w:bCs/>
                <w:lang w:val="es-MX"/>
              </w:rPr>
              <w:t>75 minutos</w:t>
            </w:r>
            <w:r w:rsidRPr="000D1736">
              <w:rPr>
                <w:lang w:val="es-MX"/>
              </w:rPr>
              <w:t xml:space="preserve"> de actividad vigorosa, distribuidos a lo largo de la semana.</w:t>
            </w:r>
          </w:p>
          <w:p w:rsidR="00AA19B2" w:rsidP="00AA19B2" w:rsidRDefault="00AA19B2" w14:paraId="5B4A88AD" w14:textId="77777777">
            <w:pPr>
              <w:pStyle w:val="Normal0"/>
              <w:numPr>
                <w:ilvl w:val="0"/>
                <w:numId w:val="19"/>
              </w:numPr>
              <w:jc w:val="both"/>
              <w:rPr>
                <w:lang w:val="es-MX"/>
              </w:rPr>
            </w:pPr>
            <w:r w:rsidRPr="000D1736">
              <w:rPr>
                <w:lang w:val="es-MX"/>
              </w:rPr>
              <w:t xml:space="preserve">Superar los </w:t>
            </w:r>
            <w:r w:rsidRPr="000D1736">
              <w:rPr>
                <w:b/>
                <w:bCs/>
                <w:lang w:val="es-MX"/>
              </w:rPr>
              <w:t>300 minutos semanales</w:t>
            </w:r>
            <w:r w:rsidRPr="000D1736">
              <w:rPr>
                <w:lang w:val="es-MX"/>
              </w:rPr>
              <w:t xml:space="preserve"> proporciona beneficios adicionales para la salud.</w:t>
            </w:r>
          </w:p>
          <w:p w:rsidRPr="00AA19B2" w:rsidR="00AA19B2" w:rsidP="00AA19B2" w:rsidRDefault="00AA19B2" w14:paraId="40C2C23B" w14:textId="60453D38">
            <w:pPr>
              <w:pStyle w:val="Normal0"/>
              <w:numPr>
                <w:ilvl w:val="0"/>
                <w:numId w:val="19"/>
              </w:numPr>
              <w:jc w:val="both"/>
              <w:rPr>
                <w:lang w:val="es-MX"/>
              </w:rPr>
            </w:pPr>
            <w:r w:rsidRPr="000D1736">
              <w:rPr>
                <w:lang w:val="es-MX"/>
              </w:rPr>
              <w:t>Se recomienda realizar ejercicios de fortalecimiento muscular dos veces por semana y ejercicios de flexibilidad y equilibrio para reducir el riesgo de caídas.</w:t>
            </w:r>
          </w:p>
        </w:tc>
      </w:tr>
    </w:tbl>
    <w:p w:rsidRPr="000D1736" w:rsidR="000D1736" w:rsidP="00AA19B2" w:rsidRDefault="000D1736" w14:paraId="0AB95E33" w14:textId="76F71C58">
      <w:pPr>
        <w:pStyle w:val="Normal0"/>
        <w:jc w:val="both"/>
        <w:rPr>
          <w:lang w:val="es-MX"/>
        </w:rPr>
      </w:pPr>
    </w:p>
    <w:p w:rsidRPr="000D1736" w:rsidR="000D1736" w:rsidP="000D1736" w:rsidRDefault="000D1736" w14:paraId="045F7B4F" w14:textId="77777777">
      <w:pPr>
        <w:pStyle w:val="Normal0"/>
        <w:ind w:left="426"/>
        <w:jc w:val="both"/>
        <w:rPr>
          <w:lang w:val="es-MX"/>
        </w:rPr>
      </w:pPr>
      <w:r w:rsidRPr="000D1736">
        <w:rPr>
          <w:lang w:val="es-MX"/>
        </w:rPr>
        <w:t>Estas recomendaciones aplican a todos los adultos, excepto aquellos con condiciones médicas que requieran una evaluación previa a la actividad física.</w:t>
      </w:r>
    </w:p>
    <w:p w:rsidR="00FC70A8" w:rsidP="00FC70A8" w:rsidRDefault="00FC70A8" w14:paraId="4AA01946" w14:textId="32D27FEC">
      <w:pPr>
        <w:pStyle w:val="Normal0"/>
        <w:ind w:left="426"/>
        <w:jc w:val="both"/>
        <w:rPr>
          <w:b/>
          <w:bCs/>
          <w:lang w:val="es-MX"/>
        </w:rPr>
      </w:pPr>
      <w:r w:rsidRPr="00FC70A8">
        <w:rPr>
          <w:b/>
          <w:bCs/>
          <w:highlight w:val="yellow"/>
          <w:lang w:val="es-MX"/>
        </w:rPr>
        <w:t>Recomendaciones de actividad física en el embarazo y postparto</w:t>
      </w:r>
    </w:p>
    <w:tbl>
      <w:tblPr>
        <w:tblStyle w:val="NormalTable1"/>
        <w:tblW w:w="0" w:type="auto"/>
        <w:tblInd w:w="431" w:type="dxa"/>
        <w:tblLook w:val="04A0" w:firstRow="1" w:lastRow="0" w:firstColumn="1" w:lastColumn="0" w:noHBand="0" w:noVBand="1"/>
      </w:tblPr>
      <w:tblGrid>
        <w:gridCol w:w="6024"/>
        <w:gridCol w:w="3517"/>
      </w:tblGrid>
      <w:tr w:rsidR="00C1682F" w:rsidTr="007F625D" w14:paraId="61E5DA94" w14:textId="77777777">
        <w:tc>
          <w:tcPr>
            <w:tcW w:w="6515" w:type="dxa"/>
          </w:tcPr>
          <w:p w:rsidR="00C1682F" w:rsidP="00FC70A8" w:rsidRDefault="00C1682F" w14:paraId="0D4140BC" w14:textId="032CA196">
            <w:pPr>
              <w:pStyle w:val="Normal0"/>
              <w:jc w:val="both"/>
              <w:rPr>
                <w:lang w:val="es-MX"/>
              </w:rPr>
            </w:pPr>
            <w:r w:rsidRPr="00FC70A8">
              <w:rPr>
                <w:lang w:val="es-MX"/>
              </w:rPr>
              <w:t>Antes de iniciar un programa de actividad física durante el embarazo, es fundamental que la mujer sea evaluada por su médico, debido a los cambios fisiológicos asociados con el embarazo y los posibles riesgos de la actividad física. Existen riesgos como un aporte inadecuado de oxígeno al feto, parto prematuro o un aumento en las contracciones uterinas. Sin embargo, muchos estudios indican que las mujeres activas y con embarazos sin complicaciones no necesitan limitar la actividad física, siempre que sigan las recomendaciones médicas y adapten sus actividades.</w:t>
            </w:r>
          </w:p>
        </w:tc>
        <w:tc>
          <w:tcPr>
            <w:tcW w:w="3021" w:type="dxa"/>
          </w:tcPr>
          <w:p w:rsidR="00C1682F" w:rsidP="00FC70A8" w:rsidRDefault="007F625D" w14:paraId="1B5D35CE" w14:textId="2CBA0C80">
            <w:pPr>
              <w:pStyle w:val="Normal0"/>
              <w:jc w:val="both"/>
              <w:rPr>
                <w:lang w:val="es-MX"/>
              </w:rPr>
            </w:pPr>
            <w:commentRangeStart w:id="21"/>
            <w:r>
              <w:rPr>
                <w:noProof/>
              </w:rPr>
              <w:drawing>
                <wp:inline distT="0" distB="0" distL="0" distR="0" wp14:anchorId="59C07BC9" wp14:editId="44CABB80">
                  <wp:extent cx="2233697" cy="1487704"/>
                  <wp:effectExtent l="0" t="0" r="0" b="0"/>
                  <wp:docPr id="607035313" name="Picture 13" descr="mujer embarazada con teléfono y pelota de fitness en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jer embarazada con teléfono y pelota de fitness en cas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46480" cy="1496218"/>
                          </a:xfrm>
                          <a:prstGeom prst="rect">
                            <a:avLst/>
                          </a:prstGeom>
                          <a:noFill/>
                          <a:ln>
                            <a:noFill/>
                          </a:ln>
                        </pic:spPr>
                      </pic:pic>
                    </a:graphicData>
                  </a:graphic>
                </wp:inline>
              </w:drawing>
            </w:r>
            <w:commentRangeEnd w:id="21"/>
            <w:r>
              <w:rPr>
                <w:rStyle w:val="CommentReference"/>
              </w:rPr>
              <w:commentReference w:id="21"/>
            </w:r>
          </w:p>
        </w:tc>
      </w:tr>
    </w:tbl>
    <w:p w:rsidRPr="00FC70A8" w:rsidR="00FC70A8" w:rsidP="007F625D" w:rsidRDefault="00FC70A8" w14:paraId="7AF668AB" w14:textId="2BC36CAB">
      <w:pPr>
        <w:pStyle w:val="Normal0"/>
        <w:jc w:val="both"/>
        <w:rPr>
          <w:lang w:val="es-MX"/>
        </w:rPr>
      </w:pPr>
    </w:p>
    <w:p w:rsidR="00FC70A8" w:rsidP="00FC70A8" w:rsidRDefault="00FC70A8" w14:paraId="5A1A6AF2" w14:textId="77777777">
      <w:pPr>
        <w:pStyle w:val="Normal0"/>
        <w:ind w:left="426"/>
        <w:jc w:val="both"/>
        <w:rPr>
          <w:b/>
          <w:bCs/>
          <w:lang w:val="es-MX"/>
        </w:rPr>
      </w:pPr>
      <w:r w:rsidRPr="00FC70A8">
        <w:rPr>
          <w:b/>
          <w:bCs/>
          <w:lang w:val="es-MX"/>
        </w:rPr>
        <w:t>Recomendaciones:</w:t>
      </w:r>
    </w:p>
    <w:p w:rsidR="00131DB9" w:rsidP="00FC70A8" w:rsidRDefault="00131DB9" w14:paraId="4E2BB659" w14:textId="7DFF519D">
      <w:pPr>
        <w:pStyle w:val="Normal0"/>
        <w:ind w:left="426"/>
        <w:jc w:val="both"/>
      </w:pPr>
      <w:r w:rsidRPr="00131DB9">
        <w:t>A continuación se presentan las recomendaciones de actividad física:</w:t>
      </w:r>
    </w:p>
    <w:tbl>
      <w:tblPr>
        <w:tblStyle w:val="NormalTable1"/>
        <w:tblW w:w="0" w:type="auto"/>
        <w:tblInd w:w="431" w:type="dxa"/>
        <w:tblLook w:val="04A0" w:firstRow="1" w:lastRow="0" w:firstColumn="1" w:lastColumn="0" w:noHBand="0" w:noVBand="1"/>
      </w:tblPr>
      <w:tblGrid>
        <w:gridCol w:w="3540"/>
        <w:gridCol w:w="6001"/>
      </w:tblGrid>
      <w:tr w:rsidR="00697BBD" w:rsidTr="00D10141" w14:paraId="37BE6494" w14:textId="77777777">
        <w:tc>
          <w:tcPr>
            <w:tcW w:w="2546" w:type="dxa"/>
          </w:tcPr>
          <w:p w:rsidR="00697BBD" w:rsidP="00FC70A8" w:rsidRDefault="00D10141" w14:paraId="52294ABA" w14:textId="09FB4B14">
            <w:pPr>
              <w:pStyle w:val="Normal0"/>
              <w:jc w:val="both"/>
              <w:rPr>
                <w:lang w:val="es-MX"/>
              </w:rPr>
            </w:pPr>
            <w:commentRangeStart w:id="22"/>
            <w:r>
              <w:rPr>
                <w:noProof/>
              </w:rPr>
              <w:drawing>
                <wp:inline distT="0" distB="0" distL="0" distR="0" wp14:anchorId="087CF27E" wp14:editId="5ACE818C">
                  <wp:extent cx="2245272" cy="1508568"/>
                  <wp:effectExtent l="0" t="0" r="3175" b="0"/>
                  <wp:docPr id="1970844181" name="Picture 12" descr="Futura madre estirada en el dorm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tura madre estirada en el dormitori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53783" cy="1514287"/>
                          </a:xfrm>
                          <a:prstGeom prst="rect">
                            <a:avLst/>
                          </a:prstGeom>
                          <a:noFill/>
                          <a:ln>
                            <a:noFill/>
                          </a:ln>
                        </pic:spPr>
                      </pic:pic>
                    </a:graphicData>
                  </a:graphic>
                </wp:inline>
              </w:drawing>
            </w:r>
            <w:commentRangeEnd w:id="22"/>
            <w:r>
              <w:rPr>
                <w:rStyle w:val="CommentReference"/>
              </w:rPr>
              <w:commentReference w:id="22"/>
            </w:r>
          </w:p>
        </w:tc>
        <w:tc>
          <w:tcPr>
            <w:tcW w:w="6990" w:type="dxa"/>
          </w:tcPr>
          <w:p w:rsidRPr="00FC70A8" w:rsidR="00697BBD" w:rsidP="00697BBD" w:rsidRDefault="00697BBD" w14:paraId="35126E30" w14:textId="77777777">
            <w:pPr>
              <w:pStyle w:val="Normal0"/>
              <w:numPr>
                <w:ilvl w:val="0"/>
                <w:numId w:val="20"/>
              </w:numPr>
              <w:jc w:val="both"/>
              <w:rPr>
                <w:lang w:val="es-MX"/>
              </w:rPr>
            </w:pPr>
            <w:r w:rsidRPr="00FC70A8">
              <w:rPr>
                <w:lang w:val="es-MX"/>
              </w:rPr>
              <w:t xml:space="preserve">Las mujeres embarazadas y en postparto deben acumular un mínimo de </w:t>
            </w:r>
            <w:r w:rsidRPr="00FC70A8">
              <w:rPr>
                <w:b/>
                <w:bCs/>
                <w:lang w:val="es-MX"/>
              </w:rPr>
              <w:t>150 minutos semanales</w:t>
            </w:r>
            <w:r w:rsidRPr="00FC70A8">
              <w:rPr>
                <w:lang w:val="es-MX"/>
              </w:rPr>
              <w:t xml:space="preserve"> de actividad física aeróbica moderada, distribuidos a lo largo de la semana.</w:t>
            </w:r>
          </w:p>
          <w:p w:rsidRPr="00FC70A8" w:rsidR="00697BBD" w:rsidP="00697BBD" w:rsidRDefault="00697BBD" w14:paraId="1F19EBED" w14:textId="77777777">
            <w:pPr>
              <w:pStyle w:val="Normal0"/>
              <w:numPr>
                <w:ilvl w:val="0"/>
                <w:numId w:val="20"/>
              </w:numPr>
              <w:jc w:val="both"/>
              <w:rPr>
                <w:lang w:val="es-MX"/>
              </w:rPr>
            </w:pPr>
            <w:r w:rsidRPr="00FC70A8">
              <w:rPr>
                <w:lang w:val="es-MX"/>
              </w:rPr>
              <w:t>Aquellas que ya realizan actividad aeróbica de intensidad vigorosa o son físicamente activas pueden continuar con su rutina habitual durante el embarazo y postparto, siempre en consulta con su médico.</w:t>
            </w:r>
          </w:p>
          <w:p w:rsidR="00697BBD" w:rsidP="00697BBD" w:rsidRDefault="00697BBD" w14:paraId="152496EB" w14:textId="407C9753">
            <w:pPr>
              <w:pStyle w:val="Normal0"/>
              <w:numPr>
                <w:ilvl w:val="0"/>
                <w:numId w:val="20"/>
              </w:numPr>
              <w:jc w:val="both"/>
              <w:rPr>
                <w:lang w:val="es-MX"/>
              </w:rPr>
            </w:pPr>
            <w:r w:rsidRPr="00FC70A8">
              <w:rPr>
                <w:lang w:val="es-MX"/>
              </w:rPr>
              <w:t>Es importante discutir con el médico tratante cómo ajustar las actividades durante las diferentes etapas del embarazo y el postparto.</w:t>
            </w:r>
          </w:p>
        </w:tc>
      </w:tr>
    </w:tbl>
    <w:p w:rsidR="00F512D6" w:rsidP="00E410FC" w:rsidRDefault="00E410FC" w14:paraId="146674B2" w14:textId="422E4392">
      <w:pPr>
        <w:pStyle w:val="Normal0"/>
        <w:jc w:val="both"/>
        <w:rPr>
          <w:lang w:val="es-MX"/>
        </w:rPr>
      </w:pPr>
      <w:r w:rsidRPr="00E410FC">
        <w:rPr>
          <w:lang w:val="es-MX"/>
        </w:rPr>
        <w:lastRenderedPageBreak/>
        <w:t>Se ha comprobado que los ejercicios dirigidos al fortalecimiento del suelo pélvico son eficaces para reducir la incontinencia urinaria en mujeres embarazadas. Además, la actividad física durante el embarazo puede prevenir complicaciones relacionadas con el sobrepeso y la obesidad.</w:t>
      </w:r>
    </w:p>
    <w:tbl>
      <w:tblPr>
        <w:tblStyle w:val="GridTable4-Accent3"/>
        <w:tblW w:w="0" w:type="auto"/>
        <w:tblLook w:val="04A0" w:firstRow="1" w:lastRow="0" w:firstColumn="1" w:lastColumn="0" w:noHBand="0" w:noVBand="1"/>
      </w:tblPr>
      <w:tblGrid>
        <w:gridCol w:w="7650"/>
        <w:gridCol w:w="2312"/>
      </w:tblGrid>
      <w:tr w:rsidR="00F512D6" w:rsidTr="00F512D6" w14:paraId="1A03179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rsidR="00F512D6" w:rsidP="00E410FC" w:rsidRDefault="00F512D6" w14:paraId="7D2CC48B" w14:textId="77777777">
            <w:pPr>
              <w:pStyle w:val="Normal0"/>
              <w:jc w:val="both"/>
              <w:rPr>
                <w:b w:val="0"/>
                <w:bCs w:val="0"/>
                <w:lang w:val="es-MX"/>
              </w:rPr>
            </w:pPr>
          </w:p>
          <w:p w:rsidR="00F512D6" w:rsidP="00E410FC" w:rsidRDefault="00F512D6" w14:paraId="0A95E5DE" w14:textId="77777777">
            <w:pPr>
              <w:pStyle w:val="Normal0"/>
              <w:jc w:val="both"/>
              <w:rPr>
                <w:b w:val="0"/>
                <w:bCs w:val="0"/>
                <w:lang w:val="es-MX"/>
              </w:rPr>
            </w:pPr>
          </w:p>
          <w:p w:rsidR="00F512D6" w:rsidP="00E410FC" w:rsidRDefault="00F512D6" w14:paraId="4C1D5EBA" w14:textId="397CFA2A">
            <w:pPr>
              <w:pStyle w:val="Normal0"/>
              <w:jc w:val="both"/>
              <w:rPr>
                <w:lang w:val="es-MX"/>
              </w:rPr>
            </w:pPr>
            <w:r w:rsidRPr="00E410FC">
              <w:rPr>
                <w:lang w:val="es-MX"/>
              </w:rPr>
              <w:t>Las mujeres que realizaban ejercicio físico vigoroso antes del embarazo pueden continuar con esta práctica, aunque se recomienda limitar las sesiones de ejercicio aeróbico a 20-30 minutos, asegurarse de una adecuada hidratación y optimizar la regulación de la temperatura corporal. Para las embarazadas sedentarias, se sugiere iniciar con actividades de bajo impacto y baja intensidad, como caminar o nadar.</w:t>
            </w:r>
          </w:p>
        </w:tc>
        <w:tc>
          <w:tcPr>
            <w:tcW w:w="2312" w:type="dxa"/>
          </w:tcPr>
          <w:p w:rsidR="00F512D6" w:rsidP="00E410FC" w:rsidRDefault="00F512D6" w14:paraId="1DC7EE06" w14:textId="2FBF3600">
            <w:pPr>
              <w:pStyle w:val="Normal0"/>
              <w:jc w:val="both"/>
              <w:cnfStyle w:val="100000000000" w:firstRow="1" w:lastRow="0" w:firstColumn="0" w:lastColumn="0" w:oddVBand="0" w:evenVBand="0" w:oddHBand="0" w:evenHBand="0" w:firstRowFirstColumn="0" w:firstRowLastColumn="0" w:lastRowFirstColumn="0" w:lastRowLastColumn="0"/>
              <w:rPr>
                <w:lang w:val="es-MX"/>
              </w:rPr>
            </w:pPr>
            <w:commentRangeStart w:id="23"/>
            <w:r>
              <w:rPr>
                <w:noProof/>
              </w:rPr>
              <w:drawing>
                <wp:inline distT="0" distB="0" distL="0" distR="0" wp14:anchorId="2439BDC2" wp14:editId="5697FA89">
                  <wp:extent cx="1135952" cy="1705563"/>
                  <wp:effectExtent l="0" t="0" r="7620" b="0"/>
                  <wp:docPr id="942626959" name="Picture 14" descr="Mujer embarazada haciendo yoga en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jer embarazada haciendo yoga en cas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41600" cy="1714043"/>
                          </a:xfrm>
                          <a:prstGeom prst="rect">
                            <a:avLst/>
                          </a:prstGeom>
                          <a:noFill/>
                          <a:ln>
                            <a:noFill/>
                          </a:ln>
                        </pic:spPr>
                      </pic:pic>
                    </a:graphicData>
                  </a:graphic>
                </wp:inline>
              </w:drawing>
            </w:r>
            <w:commentRangeEnd w:id="23"/>
            <w:r>
              <w:rPr>
                <w:rStyle w:val="CommentReference"/>
                <w:b w:val="0"/>
                <w:bCs w:val="0"/>
                <w:color w:val="auto"/>
              </w:rPr>
              <w:commentReference w:id="23"/>
            </w:r>
          </w:p>
        </w:tc>
      </w:tr>
    </w:tbl>
    <w:p w:rsidRPr="00E410FC" w:rsidR="00E410FC" w:rsidP="00F512D6" w:rsidRDefault="00E410FC" w14:paraId="3CC45312" w14:textId="77777777">
      <w:pPr>
        <w:pStyle w:val="Normal0"/>
        <w:jc w:val="both"/>
        <w:rPr>
          <w:lang w:val="es-MX"/>
        </w:rPr>
      </w:pPr>
    </w:p>
    <w:p w:rsidR="00E410FC" w:rsidP="00E410FC" w:rsidRDefault="00E410FC" w14:paraId="3F23C224" w14:textId="77777777">
      <w:pPr>
        <w:pStyle w:val="Normal0"/>
        <w:jc w:val="both"/>
        <w:rPr>
          <w:lang w:val="es-MX"/>
        </w:rPr>
      </w:pPr>
      <w:r w:rsidRPr="00E410FC">
        <w:rPr>
          <w:lang w:val="es-MX"/>
        </w:rPr>
        <w:t>Durante el tercer trimestre, se deben evitar actividades de contacto, aquellas con riesgo de caídas y los ejercicios en posición supina, ya que pueden interferir con el retorno venoso y provocar hipotensión ortostática.</w:t>
      </w:r>
    </w:p>
    <w:p w:rsidR="00E410FC" w:rsidP="00E410FC" w:rsidRDefault="00E410FC" w14:paraId="5A07A6EF" w14:textId="77777777">
      <w:pPr>
        <w:pStyle w:val="Normal0"/>
        <w:jc w:val="both"/>
        <w:rPr>
          <w:lang w:val="es-MX"/>
        </w:rPr>
      </w:pPr>
    </w:p>
    <w:p w:rsidRPr="00FC70A8" w:rsidR="00FC70A8" w:rsidP="00E410FC" w:rsidRDefault="00FC70A8" w14:paraId="121A7DD6" w14:textId="59DBA2F6">
      <w:pPr>
        <w:pStyle w:val="Normal0"/>
        <w:jc w:val="both"/>
        <w:rPr>
          <w:lang w:val="es-MX"/>
        </w:rPr>
      </w:pPr>
      <w:r w:rsidRPr="00FC70A8">
        <w:rPr>
          <w:lang w:val="es-MX"/>
        </w:rPr>
        <w:t>Condiciones en las que el ejercicio físico está contraindicado:</w:t>
      </w:r>
    </w:p>
    <w:p w:rsidRPr="00FC70A8" w:rsidR="00FC70A8" w:rsidP="009F3653" w:rsidRDefault="009F3653" w14:paraId="70ECD1D8" w14:textId="6C57F2E8">
      <w:pPr>
        <w:pStyle w:val="Normal0"/>
        <w:jc w:val="both"/>
        <w:rPr>
          <w:lang w:val="es-MX"/>
        </w:rPr>
      </w:pPr>
      <w:r w:rsidRPr="009F3653">
        <w:rPr>
          <w:bCs/>
        </w:rPr>
        <w:drawing>
          <wp:inline distT="0" distB="0" distL="0" distR="0" wp14:anchorId="050EA4D2" wp14:editId="38AC7B71">
            <wp:extent cx="6332220" cy="2916821"/>
            <wp:effectExtent l="0" t="0" r="0" b="0"/>
            <wp:docPr id="1003949857" name="Diagram 1">
              <a:extLst xmlns:a="http://schemas.openxmlformats.org/drawingml/2006/main">
                <a:ext uri="{FF2B5EF4-FFF2-40B4-BE49-F238E27FC236}">
                  <a16:creationId xmlns:a16="http://schemas.microsoft.com/office/drawing/2014/main" id="{0EE7FA4D-2C41-BCDE-45F8-590DD09AB2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Pr="00FC70A8" w:rsidR="00FC70A8" w:rsidP="00873397" w:rsidRDefault="00FC70A8" w14:paraId="483B35DE" w14:textId="77777777">
      <w:pPr>
        <w:pStyle w:val="Normal0"/>
        <w:jc w:val="both"/>
        <w:rPr>
          <w:lang w:val="es-MX"/>
        </w:rPr>
      </w:pPr>
      <w:r w:rsidRPr="00FC70A8">
        <w:rPr>
          <w:lang w:val="es-MX"/>
        </w:rPr>
        <w:t xml:space="preserve">Durante la lactancia, no se han encontrado efectos negativos del ejercicio físico en la composición o volumen de la leche materna. La actividad física postparto puede realizarse de acuerdo con la recuperación de la mujer, generalmente entre </w:t>
      </w:r>
      <w:r w:rsidRPr="00FC70A8">
        <w:rPr>
          <w:b/>
          <w:bCs/>
          <w:lang w:val="es-MX"/>
        </w:rPr>
        <w:t>dos y tres semanas</w:t>
      </w:r>
      <w:r w:rsidRPr="00FC70A8">
        <w:rPr>
          <w:lang w:val="es-MX"/>
        </w:rPr>
        <w:t xml:space="preserve"> después de un parto normal, siempre siguiendo las indicaciones médicas en casos de</w:t>
      </w:r>
      <w:r w:rsidRPr="00FC70A8">
        <w:rPr>
          <w:b/>
          <w:bCs/>
          <w:lang w:val="es-MX"/>
        </w:rPr>
        <w:t xml:space="preserve"> preeclampsia, anemia, trastornos tiroideos, diabetes gestacional o cesárea.</w:t>
      </w:r>
    </w:p>
    <w:p w:rsidR="00131DB9" w:rsidP="00687D46" w:rsidRDefault="00FC70A8" w14:paraId="6914113A" w14:textId="6C627736">
      <w:pPr>
        <w:pStyle w:val="Normal0"/>
        <w:ind w:left="426"/>
        <w:jc w:val="both"/>
        <w:rPr>
          <w:b/>
          <w:bCs/>
          <w:lang w:val="es-MX"/>
        </w:rPr>
      </w:pPr>
      <w:r w:rsidRPr="00FC70A8">
        <w:rPr>
          <w:b/>
          <w:bCs/>
          <w:highlight w:val="yellow"/>
          <w:lang w:val="es-MX"/>
        </w:rPr>
        <w:lastRenderedPageBreak/>
        <w:t>Recomendaciones para personas con capacidades diferentes</w:t>
      </w:r>
    </w:p>
    <w:tbl>
      <w:tblPr>
        <w:tblStyle w:val="TableGridLight"/>
        <w:tblW w:w="0" w:type="auto"/>
        <w:tblLook w:val="04A0" w:firstRow="1" w:lastRow="0" w:firstColumn="1" w:lastColumn="0" w:noHBand="0" w:noVBand="1"/>
      </w:tblPr>
      <w:tblGrid>
        <w:gridCol w:w="6090"/>
        <w:gridCol w:w="3678"/>
      </w:tblGrid>
      <w:tr w:rsidRPr="002673C8" w:rsidR="00CD2A52" w:rsidTr="002673C8" w14:paraId="6D5766E7" w14:textId="77777777">
        <w:tc>
          <w:tcPr>
            <w:tcW w:w="6090" w:type="dxa"/>
            <w:shd w:val="clear" w:color="auto" w:fill="F2F2F2" w:themeFill="background1" w:themeFillShade="F2"/>
          </w:tcPr>
          <w:p w:rsidRPr="002673C8" w:rsidR="00CD2A52" w:rsidP="00687D46" w:rsidRDefault="00CD2A52" w14:paraId="79FECDA6" w14:textId="002CE7A6">
            <w:pPr>
              <w:pStyle w:val="Normal0"/>
              <w:jc w:val="both"/>
              <w:rPr>
                <w:lang w:val="es-MX"/>
              </w:rPr>
            </w:pPr>
            <w:r w:rsidRPr="00FC70A8">
              <w:rPr>
                <w:lang w:val="es-MX"/>
              </w:rPr>
              <w:t>Las personas con capacidades diferentes que puedan realizar actividad física deben seguir las recomendaciones generales, adaptadas a sus condiciones físicas. Se recomienda realizar al menos 150 minutos semanales de actividad física moderada o 75 minutos de actividad vigorosa, distribuidos en sesiones de al menos 10 minutos a lo largo de la semana.</w:t>
            </w:r>
          </w:p>
        </w:tc>
        <w:tc>
          <w:tcPr>
            <w:tcW w:w="3446" w:type="dxa"/>
            <w:shd w:val="clear" w:color="auto" w:fill="F2F2F2" w:themeFill="background1" w:themeFillShade="F2"/>
          </w:tcPr>
          <w:p w:rsidRPr="002673C8" w:rsidR="00CD2A52" w:rsidP="00687D46" w:rsidRDefault="002673C8" w14:paraId="3F244427" w14:textId="47000770">
            <w:pPr>
              <w:pStyle w:val="Normal0"/>
              <w:jc w:val="both"/>
              <w:rPr>
                <w:lang w:val="es-MX"/>
              </w:rPr>
            </w:pPr>
            <w:commentRangeStart w:id="24"/>
            <w:r w:rsidRPr="002673C8">
              <w:rPr>
                <w:noProof/>
              </w:rPr>
              <w:drawing>
                <wp:inline distT="0" distB="0" distL="0" distR="0" wp14:anchorId="556E7D2C" wp14:editId="5D6D9409">
                  <wp:extent cx="2198973" cy="1383523"/>
                  <wp:effectExtent l="0" t="0" r="0" b="7620"/>
                  <wp:docPr id="1078546671" name="Picture 15" descr="Un hombre con síndrome de down hace deporte con pesas en las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 hombre con síndrome de down hace deporte con pesas en las mano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09643" cy="1390236"/>
                          </a:xfrm>
                          <a:prstGeom prst="rect">
                            <a:avLst/>
                          </a:prstGeom>
                          <a:noFill/>
                          <a:ln>
                            <a:noFill/>
                          </a:ln>
                        </pic:spPr>
                      </pic:pic>
                    </a:graphicData>
                  </a:graphic>
                </wp:inline>
              </w:drawing>
            </w:r>
            <w:commentRangeEnd w:id="24"/>
            <w:r w:rsidR="008F69B2">
              <w:rPr>
                <w:rStyle w:val="CommentReference"/>
              </w:rPr>
              <w:commentReference w:id="24"/>
            </w:r>
          </w:p>
        </w:tc>
      </w:tr>
    </w:tbl>
    <w:p w:rsidR="00FC70A8" w:rsidP="00CD2A52" w:rsidRDefault="00FC70A8" w14:paraId="4178EAF4" w14:textId="77777777">
      <w:pPr>
        <w:pStyle w:val="Normal0"/>
        <w:jc w:val="both"/>
        <w:rPr>
          <w:b/>
          <w:bCs/>
          <w:lang w:val="es-MX"/>
        </w:rPr>
      </w:pPr>
      <w:r w:rsidRPr="00FC70A8">
        <w:rPr>
          <w:b/>
          <w:bCs/>
          <w:lang w:val="es-MX"/>
        </w:rPr>
        <w:t>Recomendaciones:</w:t>
      </w:r>
    </w:p>
    <w:p w:rsidRPr="00FC70A8" w:rsidR="00131DB9" w:rsidP="00CD2A52" w:rsidRDefault="00131DB9" w14:paraId="64621D57" w14:textId="230C786F">
      <w:pPr>
        <w:pStyle w:val="Normal0"/>
        <w:jc w:val="both"/>
        <w:rPr>
          <w:lang w:val="es-MX"/>
        </w:rPr>
      </w:pPr>
      <w:r w:rsidRPr="00131DB9">
        <w:t>A continuación se presentan las recomendaciones de actividad física:</w:t>
      </w:r>
    </w:p>
    <w:p w:rsidR="00687D46" w:rsidP="00FC70A8" w:rsidRDefault="00687D46" w14:paraId="1D16D35E" w14:textId="55EB726F">
      <w:pPr>
        <w:pStyle w:val="Normal0"/>
        <w:ind w:left="426"/>
        <w:jc w:val="both"/>
        <w:rPr>
          <w:lang w:val="es-MX"/>
        </w:rPr>
      </w:pPr>
      <w:r w:rsidRPr="00687D46">
        <w:rPr>
          <w:bCs/>
        </w:rPr>
        <w:drawing>
          <wp:inline distT="0" distB="0" distL="0" distR="0" wp14:anchorId="4491DD3F" wp14:editId="42391EF0">
            <wp:extent cx="6332220" cy="1640205"/>
            <wp:effectExtent l="0" t="0" r="30480" b="0"/>
            <wp:docPr id="1683908913" name="Diagram 1">
              <a:extLst xmlns:a="http://schemas.openxmlformats.org/drawingml/2006/main">
                <a:ext uri="{FF2B5EF4-FFF2-40B4-BE49-F238E27FC236}">
                  <a16:creationId xmlns:a16="http://schemas.microsoft.com/office/drawing/2014/main" id="{6C6E7709-88EC-E6C0-4DF5-9E16C383C11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687D46" w:rsidP="00FC70A8" w:rsidRDefault="00687D46" w14:paraId="0C12142C" w14:textId="77777777">
      <w:pPr>
        <w:pStyle w:val="Normal0"/>
        <w:ind w:left="426"/>
        <w:jc w:val="both"/>
        <w:rPr>
          <w:lang w:val="es-MX"/>
        </w:rPr>
      </w:pPr>
    </w:p>
    <w:p w:rsidRPr="00FC70A8" w:rsidR="00FC70A8" w:rsidP="00CD2A52" w:rsidRDefault="00FC70A8" w14:paraId="2255E5E5" w14:textId="0FB7750C">
      <w:pPr>
        <w:pStyle w:val="Normal0"/>
        <w:jc w:val="both"/>
        <w:rPr>
          <w:color w:val="7F7F7F"/>
          <w:lang w:val="es-MX"/>
        </w:rPr>
      </w:pPr>
      <w:r w:rsidRPr="00FC70A8">
        <w:rPr>
          <w:lang w:val="es-MX"/>
        </w:rPr>
        <w:t>Estas recomendaciones están orientadas a mejorar la calidad de vida y la salud general de las personas con capacidades diferentes, fomentando su inclusión en programas de actividad física adecuados a sus condiciones.</w:t>
      </w:r>
    </w:p>
    <w:p w:rsidRPr="00D76E06" w:rsidR="000D1736" w:rsidP="00D76E06" w:rsidRDefault="000D1736" w14:paraId="56FB0B1C" w14:textId="77777777">
      <w:pPr>
        <w:pStyle w:val="Normal0"/>
        <w:ind w:left="426"/>
        <w:jc w:val="both"/>
        <w:rPr>
          <w:color w:val="7F7F7F"/>
          <w:lang w:val="es-MX"/>
        </w:rPr>
      </w:pPr>
    </w:p>
    <w:p w:rsidR="00FF258C" w:rsidRDefault="00FF258C" w14:paraId="00000069" w14:textId="77777777">
      <w:pPr>
        <w:pStyle w:val="Normal0"/>
        <w:ind w:left="426"/>
        <w:jc w:val="both"/>
        <w:rPr>
          <w:color w:val="7F7F7F"/>
          <w:szCs w:val="20"/>
        </w:rPr>
      </w:pPr>
    </w:p>
    <w:p w:rsidR="00FF258C" w:rsidRDefault="00FF258C" w14:paraId="0000006A" w14:textId="77777777">
      <w:pPr>
        <w:pStyle w:val="Normal0"/>
        <w:ind w:left="426"/>
        <w:jc w:val="both"/>
        <w:rPr>
          <w:color w:val="7F7F7F"/>
          <w:sz w:val="18"/>
          <w:szCs w:val="18"/>
        </w:rPr>
      </w:pPr>
    </w:p>
    <w:p w:rsidR="00FF258C" w:rsidRDefault="00FF258C" w14:paraId="0000006B" w14:textId="77777777">
      <w:pPr>
        <w:pStyle w:val="Normal0"/>
        <w:ind w:left="426"/>
        <w:jc w:val="both"/>
        <w:rPr>
          <w:color w:val="7F7F7F"/>
          <w:sz w:val="18"/>
          <w:szCs w:val="18"/>
        </w:rPr>
      </w:pPr>
    </w:p>
    <w:p w:rsidR="00FF258C" w:rsidRDefault="00FF258C" w14:paraId="0000006C" w14:textId="77777777">
      <w:pPr>
        <w:pStyle w:val="Normal0"/>
        <w:ind w:left="426"/>
        <w:jc w:val="both"/>
        <w:rPr>
          <w:color w:val="7F7F7F"/>
          <w:sz w:val="18"/>
          <w:szCs w:val="18"/>
        </w:rPr>
      </w:pPr>
    </w:p>
    <w:p w:rsidR="00FF258C" w:rsidRDefault="00FF258C" w14:paraId="0000006D" w14:textId="77777777">
      <w:pPr>
        <w:pStyle w:val="Normal0"/>
        <w:ind w:left="426"/>
        <w:jc w:val="both"/>
        <w:rPr>
          <w:color w:val="7F7F7F"/>
          <w:sz w:val="18"/>
          <w:szCs w:val="18"/>
        </w:rPr>
      </w:pPr>
    </w:p>
    <w:p w:rsidR="00FF258C" w:rsidRDefault="00FF258C" w14:paraId="0000006E" w14:textId="77777777">
      <w:pPr>
        <w:pStyle w:val="Normal0"/>
        <w:ind w:left="426"/>
        <w:jc w:val="both"/>
        <w:rPr>
          <w:color w:val="7F7F7F"/>
          <w:sz w:val="18"/>
          <w:szCs w:val="18"/>
        </w:rPr>
      </w:pPr>
    </w:p>
    <w:p w:rsidR="00FF258C" w:rsidRDefault="00FF258C" w14:paraId="0000006F" w14:textId="77777777">
      <w:pPr>
        <w:pStyle w:val="Normal0"/>
        <w:rPr>
          <w:szCs w:val="20"/>
        </w:rPr>
      </w:pPr>
    </w:p>
    <w:p w:rsidR="00BE74B6" w:rsidRDefault="00BE74B6" w14:paraId="5519BEE3" w14:textId="77777777">
      <w:pPr>
        <w:pStyle w:val="Normal0"/>
        <w:rPr>
          <w:szCs w:val="20"/>
        </w:rPr>
      </w:pPr>
    </w:p>
    <w:p w:rsidR="00BE74B6" w:rsidRDefault="00BE74B6" w14:paraId="361B8F82" w14:textId="77777777">
      <w:pPr>
        <w:pStyle w:val="Normal0"/>
        <w:rPr>
          <w:szCs w:val="20"/>
        </w:rPr>
      </w:pPr>
    </w:p>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lastRenderedPageBreak/>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25"/>
      <w:commentRangeStart w:id="26"/>
      <w:r>
        <w:t>formativo.</w:t>
      </w:r>
      <w:commentRangeEnd w:id="25"/>
      <w:r>
        <w:rPr>
          <w:rStyle w:val="CommentReference"/>
          <w:lang w:eastAsia="es-CO"/>
        </w:rPr>
        <w:commentReference w:id="25"/>
      </w:r>
      <w:commentRangeEnd w:id="26"/>
      <w:r w:rsidR="00CE4575">
        <w:rPr>
          <w:rStyle w:val="CommentReference"/>
          <w:bCs w:val="0"/>
        </w:rPr>
        <w:commentReference w:id="26"/>
      </w:r>
      <w:r w:rsidRPr="00D51061">
        <w:rPr>
          <w:rFonts w:ascii="Times New Roman" w:hAnsi="Times New Roman" w:cs="Times New Roman"/>
          <w:sz w:val="24"/>
          <w:szCs w:val="24"/>
          <w:lang w:val="es-MX" w:eastAsia="es-MX"/>
        </w:rPr>
        <w:t xml:space="preserve"> </w:t>
      </w:r>
    </w:p>
    <w:p w:rsidR="00FF258C" w:rsidRDefault="00FF258C" w14:paraId="00000071" w14:textId="22C4F0EB">
      <w:pPr>
        <w:pStyle w:val="Normal0"/>
        <w:rPr>
          <w:szCs w:val="20"/>
        </w:rPr>
      </w:pPr>
    </w:p>
    <w:p w:rsidR="00FF258C" w:rsidRDefault="00B355C9" w14:paraId="00000072" w14:textId="2015C19B">
      <w:pPr>
        <w:pStyle w:val="Normal0"/>
        <w:ind w:left="426"/>
        <w:jc w:val="both"/>
        <w:rPr>
          <w:color w:val="7F7F7F"/>
          <w:szCs w:val="20"/>
        </w:rPr>
      </w:pPr>
      <w:r w:rsidRPr="00B355C9">
        <w:rPr>
          <w:color w:val="7F7F7F"/>
          <w:szCs w:val="20"/>
        </w:rPr>
        <w:drawing>
          <wp:inline distT="0" distB="0" distL="0" distR="0" wp14:anchorId="7DB12575" wp14:editId="509A3830">
            <wp:extent cx="6332220" cy="3375025"/>
            <wp:effectExtent l="0" t="0" r="0" b="0"/>
            <wp:docPr id="65270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1879" name=""/>
                    <pic:cNvPicPr/>
                  </pic:nvPicPr>
                  <pic:blipFill>
                    <a:blip r:embed="rId73"/>
                    <a:stretch>
                      <a:fillRect/>
                    </a:stretch>
                  </pic:blipFill>
                  <pic:spPr>
                    <a:xfrm>
                      <a:off x="0" y="0"/>
                      <a:ext cx="6332220" cy="3375025"/>
                    </a:xfrm>
                    <a:prstGeom prst="rect">
                      <a:avLst/>
                    </a:prstGeom>
                  </pic:spPr>
                </pic:pic>
              </a:graphicData>
            </a:graphic>
          </wp:inline>
        </w:drawing>
      </w:r>
    </w:p>
    <w:p w:rsidR="00FF258C" w:rsidRDefault="00FF258C" w14:paraId="00000073" w14:textId="77777777">
      <w:pPr>
        <w:pStyle w:val="Normal0"/>
        <w:rPr>
          <w:color w:val="948A54"/>
          <w:szCs w:val="20"/>
        </w:rPr>
      </w:pP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00FF258C" w:rsidRDefault="001C29DB" w14:paraId="00000082" w14:textId="578CBA0E">
            <w:pPr>
              <w:pStyle w:val="Normal0"/>
              <w:rPr>
                <w:rFonts w:ascii="Calibri" w:hAnsi="Calibri" w:eastAsia="Calibri" w:cs="Calibri"/>
                <w:color w:val="000000"/>
              </w:rPr>
            </w:pPr>
            <w:r>
              <w:rPr>
                <w:rFonts w:ascii="Calibri" w:hAnsi="Calibri" w:eastAsia="Calibri" w:cs="Calibri"/>
                <w:bCs/>
                <w:color w:val="000000"/>
              </w:rPr>
              <w:t>T</w:t>
            </w:r>
            <w:r w:rsidRPr="001C29DB">
              <w:rPr>
                <w:rFonts w:ascii="Calibri" w:hAnsi="Calibri" w:eastAsia="Calibri" w:cs="Calibri"/>
                <w:bCs/>
                <w:color w:val="000000"/>
              </w:rPr>
              <w:t>eorías de cambio y recomendaciones de actividad física</w:t>
            </w:r>
          </w:p>
        </w:tc>
      </w:tr>
      <w:tr w:rsidR="00FF258C" w:rsidTr="00DD5BDA" w14:paraId="13CADAA4" w14:textId="77777777">
        <w:trPr>
          <w:trHeight w:val="806"/>
        </w:trPr>
        <w:tc>
          <w:tcPr>
            <w:tcW w:w="2835" w:type="dxa"/>
            <w:shd w:val="clear" w:color="auto" w:fill="B0DFA0" w:themeFill="accent5" w:themeFillTint="99"/>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00FF258C" w:rsidRDefault="001C29DB" w14:paraId="00000084" w14:textId="463F7554">
            <w:pPr>
              <w:pStyle w:val="Normal0"/>
              <w:rPr>
                <w:rFonts w:ascii="Calibri" w:hAnsi="Calibri" w:eastAsia="Calibri" w:cs="Calibri"/>
                <w:color w:val="000000"/>
              </w:rPr>
            </w:pPr>
            <w:proofErr w:type="gramStart"/>
            <w:r>
              <w:rPr>
                <w:rFonts w:ascii="Calibri" w:hAnsi="Calibri" w:eastAsia="Calibri" w:cs="Calibri"/>
                <w:bCs/>
                <w:color w:val="000000"/>
              </w:rPr>
              <w:t xml:space="preserve">Identificar </w:t>
            </w:r>
            <w:r w:rsidRPr="001C29DB">
              <w:rPr>
                <w:rFonts w:ascii="Calibri" w:hAnsi="Calibri" w:eastAsia="Calibri" w:cs="Calibri"/>
                <w:bCs/>
                <w:color w:val="000000"/>
              </w:rPr>
              <w:t xml:space="preserve"> los</w:t>
            </w:r>
            <w:proofErr w:type="gramEnd"/>
            <w:r w:rsidRPr="001C29DB">
              <w:rPr>
                <w:rFonts w:ascii="Calibri" w:hAnsi="Calibri" w:eastAsia="Calibri" w:cs="Calibri"/>
                <w:bCs/>
                <w:color w:val="000000"/>
              </w:rPr>
              <w:t xml:space="preserve"> modelos de cambio comportamental, teorías de autoeficacia, motivación y recomendaciones de actividad física adaptadas para diferentes grupos poblacionales.</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00FF258C" w:rsidRDefault="000C7ED2" w14:paraId="00000086" w14:textId="272A3754">
            <w:pPr>
              <w:pStyle w:val="Normal0"/>
              <w:rPr>
                <w:rFonts w:ascii="Calibri" w:hAnsi="Calibri" w:eastAsia="Calibri" w:cs="Calibri"/>
                <w:color w:val="000000"/>
              </w:rPr>
            </w:pPr>
            <w:r>
              <w:rPr>
                <w:rFonts w:ascii="Calibri" w:hAnsi="Calibri" w:eastAsia="Calibri" w:cs="Calibri"/>
                <w:color w:val="000000"/>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lastRenderedPageBreak/>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00FF258C" w:rsidRDefault="00C26BA9" w14:paraId="00000089" w14:textId="19996969">
            <w:pPr>
              <w:pStyle w:val="Normal0"/>
              <w:rPr>
                <w:rFonts w:ascii="Calibri" w:hAnsi="Calibri" w:eastAsia="Calibri" w:cs="Calibri"/>
                <w:i/>
                <w:color w:val="999999"/>
              </w:rPr>
            </w:pPr>
            <w:proofErr w:type="spellStart"/>
            <w:r>
              <w:rPr>
                <w:rFonts w:ascii="Calibri" w:hAnsi="Calibri" w:eastAsia="Calibri" w:cs="Calibri"/>
                <w:i/>
                <w:color w:val="999999"/>
              </w:rPr>
              <w:t>CF0</w:t>
            </w:r>
            <w:r w:rsidR="000C7ED2">
              <w:rPr>
                <w:rFonts w:ascii="Calibri" w:hAnsi="Calibri" w:eastAsia="Calibri" w:cs="Calibri"/>
                <w:i/>
                <w:color w:val="999999"/>
              </w:rPr>
              <w:t>1</w:t>
            </w:r>
            <w:r w:rsidR="00251896">
              <w:rPr>
                <w:rFonts w:ascii="Calibri" w:hAnsi="Calibri" w:eastAsia="Calibri" w:cs="Calibri"/>
                <w:i/>
                <w:color w:val="999999"/>
              </w:rPr>
              <w:t>_Actividad</w:t>
            </w:r>
            <w:proofErr w:type="spellEnd"/>
            <w:r w:rsidR="00251896">
              <w:rPr>
                <w:rFonts w:ascii="Calibri" w:hAnsi="Calibri" w:eastAsia="Calibri" w:cs="Calibri"/>
                <w:i/>
                <w:color w:val="999999"/>
              </w:rPr>
              <w:t xml:space="preserve"> </w:t>
            </w:r>
            <w:proofErr w:type="spellStart"/>
            <w:r w:rsidR="00251896">
              <w:rPr>
                <w:rFonts w:ascii="Calibri" w:hAnsi="Calibri" w:eastAsia="Calibri" w:cs="Calibri"/>
                <w:i/>
                <w:color w:val="999999"/>
              </w:rPr>
              <w:t>didactica</w:t>
            </w:r>
            <w:proofErr w:type="spellEnd"/>
            <w:r w:rsidR="00251896">
              <w:rPr>
                <w:rFonts w:ascii="Calibri" w:hAnsi="Calibri" w:eastAsia="Calibri" w:cs="Calibri"/>
                <w:i/>
                <w:color w:val="999999"/>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A67789" w:rsidTr="00A67789" w14:paraId="672A6659" w14:textId="77777777">
        <w:trPr>
          <w:trHeight w:val="369"/>
        </w:trPr>
        <w:tc>
          <w:tcPr>
            <w:tcW w:w="2517" w:type="dxa"/>
            <w:shd w:val="clear" w:color="auto" w:fill="E4F4DF" w:themeFill="accent5" w:themeFillTint="33"/>
            <w:tcMar>
              <w:top w:w="100" w:type="dxa"/>
              <w:left w:w="100" w:type="dxa"/>
              <w:bottom w:w="100" w:type="dxa"/>
              <w:right w:w="100" w:type="dxa"/>
            </w:tcMar>
          </w:tcPr>
          <w:p w:rsidRPr="000F205F" w:rsidR="00A67789" w:rsidP="00A67789" w:rsidRDefault="00A67789" w14:paraId="00000096" w14:textId="551499DA">
            <w:pPr>
              <w:pStyle w:val="Normal0"/>
              <w:rPr>
                <w:b w:val="0"/>
                <w:bCs/>
                <w:szCs w:val="20"/>
              </w:rPr>
            </w:pPr>
            <w:r w:rsidRPr="000F205F">
              <w:rPr>
                <w:b w:val="0"/>
                <w:bCs/>
              </w:rPr>
              <w:t xml:space="preserve">Modelo </w:t>
            </w:r>
            <w:proofErr w:type="spellStart"/>
            <w:r w:rsidRPr="000F205F">
              <w:rPr>
                <w:b w:val="0"/>
                <w:bCs/>
              </w:rPr>
              <w:t>transteórico</w:t>
            </w:r>
            <w:proofErr w:type="spellEnd"/>
            <w:r w:rsidRPr="000F205F">
              <w:rPr>
                <w:b w:val="0"/>
                <w:bCs/>
              </w:rPr>
              <w:t>.</w:t>
            </w:r>
          </w:p>
        </w:tc>
        <w:tc>
          <w:tcPr>
            <w:tcW w:w="2517" w:type="dxa"/>
            <w:shd w:val="clear" w:color="auto" w:fill="E4F4DF" w:themeFill="accent5" w:themeFillTint="33"/>
            <w:tcMar>
              <w:top w:w="100" w:type="dxa"/>
              <w:left w:w="100" w:type="dxa"/>
              <w:bottom w:w="100" w:type="dxa"/>
              <w:right w:w="100" w:type="dxa"/>
            </w:tcMar>
          </w:tcPr>
          <w:p w:rsidRPr="000F205F" w:rsidR="00A67789" w:rsidP="00A67789" w:rsidRDefault="00D30E89" w14:paraId="00000098" w14:textId="7CA80926">
            <w:pPr>
              <w:pStyle w:val="Normal0"/>
              <w:rPr>
                <w:b w:val="0"/>
                <w:bCs/>
                <w:szCs w:val="20"/>
              </w:rPr>
            </w:pPr>
            <w:r w:rsidRPr="000F205F">
              <w:rPr>
                <w:b w:val="0"/>
                <w:bCs/>
                <w:szCs w:val="20"/>
              </w:rPr>
              <w:t xml:space="preserve">Antena Lince </w:t>
            </w:r>
            <w:proofErr w:type="spellStart"/>
            <w:r w:rsidRPr="000F205F">
              <w:rPr>
                <w:b w:val="0"/>
                <w:bCs/>
                <w:szCs w:val="20"/>
              </w:rPr>
              <w:t>UAdeO</w:t>
            </w:r>
            <w:proofErr w:type="spellEnd"/>
            <w:r w:rsidRPr="000F205F">
              <w:rPr>
                <w:b w:val="0"/>
                <w:bCs/>
                <w:szCs w:val="20"/>
              </w:rPr>
              <w:t>. (</w:t>
            </w:r>
            <w:r w:rsidR="000F205F">
              <w:rPr>
                <w:b w:val="0"/>
                <w:bCs/>
                <w:szCs w:val="20"/>
              </w:rPr>
              <w:t>2024</w:t>
            </w:r>
            <w:r w:rsidRPr="000F205F">
              <w:rPr>
                <w:b w:val="0"/>
                <w:bCs/>
                <w:szCs w:val="20"/>
              </w:rPr>
              <w:t>)</w:t>
            </w:r>
            <w:r w:rsidR="000F205F">
              <w:rPr>
                <w:b w:val="0"/>
                <w:bCs/>
                <w:szCs w:val="20"/>
              </w:rPr>
              <w:t xml:space="preserve">. </w:t>
            </w:r>
            <w:r w:rsidRPr="000F205F" w:rsidR="000F205F">
              <w:rPr>
                <w:b w:val="0"/>
                <w:bCs/>
                <w:szCs w:val="20"/>
              </w:rPr>
              <w:t xml:space="preserve">Modelo </w:t>
            </w:r>
            <w:proofErr w:type="spellStart"/>
            <w:r w:rsidRPr="000F205F" w:rsidR="000F205F">
              <w:rPr>
                <w:b w:val="0"/>
                <w:bCs/>
                <w:szCs w:val="20"/>
              </w:rPr>
              <w:t>Transteórico</w:t>
            </w:r>
            <w:proofErr w:type="spellEnd"/>
            <w:r w:rsidRPr="000F205F" w:rsidR="000F205F">
              <w:rPr>
                <w:b w:val="0"/>
                <w:bCs/>
                <w:szCs w:val="20"/>
              </w:rPr>
              <w:t xml:space="preserve"> del Cambio | Entiende Tu Mente</w:t>
            </w:r>
            <w:r w:rsidRPr="000F205F" w:rsidR="000F205F">
              <w:rPr>
                <w:b w:val="0"/>
                <w:bCs/>
                <w:szCs w:val="20"/>
              </w:rPr>
              <w:t xml:space="preserve">. </w:t>
            </w:r>
            <w:r w:rsidRPr="000F205F" w:rsidR="000F205F">
              <w:rPr>
                <w:b w:val="0"/>
                <w:bCs/>
                <w:szCs w:val="20"/>
              </w:rPr>
              <w:t xml:space="preserve">[Archivo de video] </w:t>
            </w:r>
            <w:proofErr w:type="spellStart"/>
            <w:r w:rsidRPr="000F205F" w:rsidR="000F205F">
              <w:rPr>
                <w:b w:val="0"/>
                <w:bCs/>
                <w:szCs w:val="20"/>
              </w:rPr>
              <w:t>Youtube</w:t>
            </w:r>
            <w:proofErr w:type="spellEnd"/>
            <w:r w:rsidRPr="000F205F" w:rsidR="000F205F">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0F205F" w:rsidR="00A67789" w:rsidP="00A67789" w:rsidRDefault="000F205F" w14:paraId="00000099" w14:textId="1E7659E4">
            <w:pPr>
              <w:pStyle w:val="Normal0"/>
              <w:rPr>
                <w:b w:val="0"/>
                <w:bCs/>
                <w:szCs w:val="20"/>
              </w:rPr>
            </w:pPr>
            <w:r w:rsidRPr="000F205F">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0F205F" w:rsidR="00A67789" w:rsidP="00A67789" w:rsidRDefault="000F205F" w14:paraId="0000009A" w14:textId="427397F3">
            <w:pPr>
              <w:pStyle w:val="Normal0"/>
              <w:rPr>
                <w:b w:val="0"/>
                <w:bCs/>
                <w:szCs w:val="20"/>
              </w:rPr>
            </w:pPr>
            <w:hyperlink w:history="1" r:id="rId74">
              <w:r w:rsidRPr="000F205F">
                <w:rPr>
                  <w:rStyle w:val="Hyperlink"/>
                  <w:b w:val="0"/>
                  <w:bCs/>
                  <w:szCs w:val="20"/>
                </w:rPr>
                <w:t>https://www.youtube.com/watch?v=OO7MbfdNafc&amp;ab_channel=AntenaLinceUAdeO</w:t>
              </w:r>
            </w:hyperlink>
            <w:r w:rsidRPr="000F205F">
              <w:rPr>
                <w:b w:val="0"/>
                <w:bCs/>
                <w:szCs w:val="20"/>
              </w:rPr>
              <w:t xml:space="preserve"> </w:t>
            </w:r>
          </w:p>
        </w:tc>
      </w:tr>
      <w:tr w:rsidR="00A67789"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0F205F" w:rsidR="00A67789" w:rsidP="00A67789" w:rsidRDefault="00A67789" w14:paraId="0000009B" w14:textId="125F35C3">
            <w:pPr>
              <w:pStyle w:val="Normal0"/>
              <w:rPr>
                <w:b w:val="0"/>
                <w:bCs/>
                <w:szCs w:val="20"/>
              </w:rPr>
            </w:pPr>
            <w:r w:rsidRPr="000F205F">
              <w:rPr>
                <w:b w:val="0"/>
                <w:bCs/>
              </w:rPr>
              <w:t>Teoría del comportamiento planificado</w:t>
            </w:r>
            <w:r w:rsidRPr="000F205F">
              <w:rPr>
                <w:b w:val="0"/>
                <w:bCs/>
              </w:rPr>
              <w:t>.</w:t>
            </w:r>
          </w:p>
        </w:tc>
        <w:tc>
          <w:tcPr>
            <w:tcW w:w="2517" w:type="dxa"/>
            <w:shd w:val="clear" w:color="auto" w:fill="E4F4DF" w:themeFill="accent5" w:themeFillTint="33"/>
            <w:tcMar>
              <w:top w:w="100" w:type="dxa"/>
              <w:left w:w="100" w:type="dxa"/>
              <w:bottom w:w="100" w:type="dxa"/>
              <w:right w:w="100" w:type="dxa"/>
            </w:tcMar>
          </w:tcPr>
          <w:p w:rsidRPr="000F205F" w:rsidR="00A67789" w:rsidP="00A67789" w:rsidRDefault="007C4A6C" w14:paraId="0000009C" w14:textId="22BA3034">
            <w:pPr>
              <w:pStyle w:val="Normal0"/>
              <w:rPr>
                <w:b w:val="0"/>
                <w:bCs/>
                <w:szCs w:val="20"/>
              </w:rPr>
            </w:pPr>
            <w:r w:rsidRPr="007C4A6C">
              <w:rPr>
                <w:b w:val="0"/>
                <w:bCs/>
                <w:szCs w:val="20"/>
              </w:rPr>
              <w:t>Dr. Samuel Fernández. Escuela de Psicología</w:t>
            </w:r>
            <w:r>
              <w:rPr>
                <w:b w:val="0"/>
                <w:bCs/>
                <w:szCs w:val="20"/>
              </w:rPr>
              <w:t xml:space="preserve">. </w:t>
            </w:r>
            <w:r w:rsidRPr="000F205F">
              <w:rPr>
                <w:b w:val="0"/>
                <w:bCs/>
                <w:szCs w:val="20"/>
              </w:rPr>
              <w:t>(</w:t>
            </w:r>
            <w:r>
              <w:rPr>
                <w:b w:val="0"/>
                <w:bCs/>
                <w:szCs w:val="20"/>
              </w:rPr>
              <w:t>202</w:t>
            </w:r>
            <w:r>
              <w:rPr>
                <w:b w:val="0"/>
                <w:bCs/>
                <w:szCs w:val="20"/>
              </w:rPr>
              <w:t>1</w:t>
            </w:r>
            <w:r w:rsidRPr="000F205F">
              <w:rPr>
                <w:b w:val="0"/>
                <w:bCs/>
                <w:szCs w:val="20"/>
              </w:rPr>
              <w:t>).</w:t>
            </w:r>
            <w:r>
              <w:t xml:space="preserve"> </w:t>
            </w:r>
            <w:r w:rsidRPr="007C4A6C">
              <w:rPr>
                <w:b w:val="0"/>
                <w:bCs/>
                <w:szCs w:val="20"/>
              </w:rPr>
              <w:t xml:space="preserve">La teoría de la acción planificada con </w:t>
            </w:r>
            <w:proofErr w:type="gramStart"/>
            <w:r w:rsidRPr="007C4A6C">
              <w:rPr>
                <w:b w:val="0"/>
                <w:bCs/>
                <w:szCs w:val="20"/>
              </w:rPr>
              <w:t>ejemplos.</w:t>
            </w:r>
            <w:r w:rsidRPr="007C4A6C">
              <w:rPr>
                <w:rFonts w:ascii="Segoe UI Emoji" w:hAnsi="Segoe UI Emoji" w:cs="Segoe UI Emoji"/>
                <w:b w:val="0"/>
                <w:bCs/>
                <w:szCs w:val="20"/>
              </w:rPr>
              <w:t>✅</w:t>
            </w:r>
            <w:proofErr w:type="gramEnd"/>
            <w:r w:rsidRPr="007C4A6C">
              <w:rPr>
                <w:b w:val="0"/>
                <w:bCs/>
                <w:szCs w:val="20"/>
              </w:rPr>
              <w:t xml:space="preserve"> </w:t>
            </w:r>
            <w:proofErr w:type="spellStart"/>
            <w:r w:rsidRPr="007C4A6C">
              <w:rPr>
                <w:b w:val="0"/>
                <w:bCs/>
                <w:szCs w:val="20"/>
              </w:rPr>
              <w:t>Azjen</w:t>
            </w:r>
            <w:proofErr w:type="spellEnd"/>
            <w:r w:rsidRPr="007C4A6C">
              <w:rPr>
                <w:b w:val="0"/>
                <w:bCs/>
                <w:szCs w:val="20"/>
              </w:rPr>
              <w:t xml:space="preserve"> (1991).</w:t>
            </w:r>
            <w:r w:rsidRPr="000F205F">
              <w:rPr>
                <w:b w:val="0"/>
                <w:bCs/>
                <w:szCs w:val="20"/>
              </w:rPr>
              <w:t xml:space="preserve"> [Archivo de video] </w:t>
            </w:r>
            <w:proofErr w:type="spellStart"/>
            <w:r w:rsidRPr="000F205F">
              <w:rPr>
                <w:b w:val="0"/>
                <w:bCs/>
                <w:szCs w:val="20"/>
              </w:rPr>
              <w:t>Youtube</w:t>
            </w:r>
            <w:proofErr w:type="spellEnd"/>
            <w:r w:rsidRPr="000F205F">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0F205F" w:rsidR="00A67789" w:rsidP="00A67789" w:rsidRDefault="007C4A6C" w14:paraId="0000009D" w14:textId="3CE398A6">
            <w:pPr>
              <w:pStyle w:val="Normal0"/>
              <w:rPr>
                <w:b w:val="0"/>
                <w:bCs/>
                <w:szCs w:val="20"/>
              </w:rPr>
            </w:pPr>
            <w:r w:rsidRPr="000F205F">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0F205F" w:rsidR="00A67789" w:rsidP="00A67789" w:rsidRDefault="007C4A6C" w14:paraId="0000009E" w14:textId="194DA540">
            <w:pPr>
              <w:pStyle w:val="Normal0"/>
              <w:rPr>
                <w:b w:val="0"/>
                <w:bCs/>
                <w:szCs w:val="20"/>
              </w:rPr>
            </w:pPr>
            <w:hyperlink w:history="1" r:id="rId75">
              <w:r w:rsidRPr="00FE12A7">
                <w:rPr>
                  <w:rStyle w:val="Hyperlink"/>
                  <w:bCs/>
                  <w:szCs w:val="20"/>
                </w:rPr>
                <w:t>https://www.youtube.com/watch?v=MLqOhNFzPqQ&amp;ab_channel=Dr.SamuelFern%C3%A1ndez.EscueladePsicolog%C3%ADa</w:t>
              </w:r>
            </w:hyperlink>
            <w:r>
              <w:rPr>
                <w:b w:val="0"/>
                <w:bCs/>
                <w:szCs w:val="20"/>
              </w:rPr>
              <w:t xml:space="preserve"> </w:t>
            </w:r>
          </w:p>
        </w:tc>
      </w:tr>
      <w:tr w:rsidR="00A67789"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0F205F" w:rsidR="00A67789" w:rsidP="00A67789" w:rsidRDefault="00A67789" w14:paraId="78523DAF" w14:textId="699E2D17">
            <w:pPr>
              <w:pStyle w:val="Normal0"/>
              <w:rPr>
                <w:b w:val="0"/>
                <w:bCs/>
                <w:szCs w:val="20"/>
              </w:rPr>
            </w:pPr>
            <w:r w:rsidRPr="000F205F">
              <w:rPr>
                <w:b w:val="0"/>
                <w:bCs/>
              </w:rPr>
              <w:t>Teoría de la autoeficacia</w:t>
            </w:r>
            <w:r w:rsidRPr="000F205F">
              <w:rPr>
                <w:b w:val="0"/>
                <w:bCs/>
              </w:rPr>
              <w:t>.</w:t>
            </w:r>
          </w:p>
        </w:tc>
        <w:tc>
          <w:tcPr>
            <w:tcW w:w="2517" w:type="dxa"/>
            <w:shd w:val="clear" w:color="auto" w:fill="E4F4DF" w:themeFill="accent5" w:themeFillTint="33"/>
            <w:tcMar>
              <w:top w:w="100" w:type="dxa"/>
              <w:left w:w="100" w:type="dxa"/>
              <w:bottom w:w="100" w:type="dxa"/>
              <w:right w:w="100" w:type="dxa"/>
            </w:tcMar>
          </w:tcPr>
          <w:p w:rsidRPr="000F205F" w:rsidR="00A67789" w:rsidP="00E503BC" w:rsidRDefault="00E503BC" w14:paraId="061566E7" w14:textId="4EDA391B">
            <w:pPr>
              <w:pStyle w:val="Normal0"/>
              <w:rPr>
                <w:b w:val="0"/>
                <w:bCs/>
                <w:szCs w:val="20"/>
              </w:rPr>
            </w:pPr>
            <w:proofErr w:type="spellStart"/>
            <w:r w:rsidRPr="00E503BC">
              <w:rPr>
                <w:b w:val="0"/>
                <w:bCs/>
                <w:szCs w:val="20"/>
              </w:rPr>
              <w:t>Bluecinante</w:t>
            </w:r>
            <w:proofErr w:type="spellEnd"/>
            <w:r>
              <w:rPr>
                <w:b w:val="0"/>
                <w:bCs/>
                <w:szCs w:val="20"/>
              </w:rPr>
              <w:t xml:space="preserve">. </w:t>
            </w:r>
            <w:r w:rsidRPr="000F205F" w:rsidR="007E75D2">
              <w:rPr>
                <w:b w:val="0"/>
                <w:bCs/>
                <w:szCs w:val="20"/>
              </w:rPr>
              <w:t>(</w:t>
            </w:r>
            <w:r w:rsidR="007E75D2">
              <w:rPr>
                <w:b w:val="0"/>
                <w:bCs/>
                <w:szCs w:val="20"/>
              </w:rPr>
              <w:t>202</w:t>
            </w:r>
            <w:r>
              <w:rPr>
                <w:b w:val="0"/>
                <w:bCs/>
                <w:szCs w:val="20"/>
              </w:rPr>
              <w:t>3</w:t>
            </w:r>
            <w:r w:rsidRPr="000F205F" w:rsidR="007E75D2">
              <w:rPr>
                <w:b w:val="0"/>
                <w:bCs/>
                <w:szCs w:val="20"/>
              </w:rPr>
              <w:t>).</w:t>
            </w:r>
            <w:r w:rsidR="007E75D2">
              <w:t xml:space="preserve"> </w:t>
            </w:r>
            <w:r w:rsidRPr="00E503BC">
              <w:rPr>
                <w:b w:val="0"/>
                <w:bCs/>
                <w:szCs w:val="20"/>
              </w:rPr>
              <w:t xml:space="preserve">¿Qué es la </w:t>
            </w:r>
            <w:proofErr w:type="gramStart"/>
            <w:r w:rsidRPr="00E503BC">
              <w:rPr>
                <w:b w:val="0"/>
                <w:bCs/>
                <w:szCs w:val="20"/>
              </w:rPr>
              <w:t>AUTOEFICACIA?</w:t>
            </w:r>
            <w:r w:rsidRPr="007C4A6C" w:rsidR="007E75D2">
              <w:rPr>
                <w:b w:val="0"/>
                <w:bCs/>
                <w:szCs w:val="20"/>
              </w:rPr>
              <w:t>.</w:t>
            </w:r>
            <w:proofErr w:type="gramEnd"/>
            <w:r w:rsidRPr="000F205F" w:rsidR="007E75D2">
              <w:rPr>
                <w:b w:val="0"/>
                <w:bCs/>
                <w:szCs w:val="20"/>
              </w:rPr>
              <w:t xml:space="preserve"> [Archivo de video] </w:t>
            </w:r>
            <w:proofErr w:type="spellStart"/>
            <w:r w:rsidRPr="000F205F" w:rsidR="007E75D2">
              <w:rPr>
                <w:b w:val="0"/>
                <w:bCs/>
                <w:szCs w:val="20"/>
              </w:rPr>
              <w:t>Youtube</w:t>
            </w:r>
            <w:proofErr w:type="spellEnd"/>
            <w:r w:rsidRPr="000F205F" w:rsidR="007E75D2">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0F205F" w:rsidR="00A67789" w:rsidP="00A67789" w:rsidRDefault="00E503BC" w14:paraId="7E195700" w14:textId="189B4BEA">
            <w:pPr>
              <w:pStyle w:val="Normal0"/>
              <w:rPr>
                <w:b w:val="0"/>
                <w:bCs/>
                <w:szCs w:val="20"/>
              </w:rPr>
            </w:pPr>
            <w:r w:rsidRPr="000F205F">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0F205F" w:rsidR="00A67789" w:rsidP="00A67789" w:rsidRDefault="00E503BC" w14:paraId="2D2B85D9" w14:textId="2B961E37">
            <w:pPr>
              <w:pStyle w:val="Normal0"/>
              <w:rPr>
                <w:b w:val="0"/>
                <w:bCs/>
                <w:szCs w:val="20"/>
              </w:rPr>
            </w:pPr>
            <w:hyperlink w:history="1" r:id="rId76">
              <w:r w:rsidRPr="00FE12A7">
                <w:rPr>
                  <w:rStyle w:val="Hyperlink"/>
                  <w:bCs/>
                  <w:szCs w:val="20"/>
                </w:rPr>
                <w:t>https://www.youtube.com/watch?v=XETTmLHShbg&amp;ab_channel=Bluecinante</w:t>
              </w:r>
            </w:hyperlink>
            <w:r>
              <w:rPr>
                <w:b w:val="0"/>
                <w:bCs/>
                <w:szCs w:val="20"/>
              </w:rPr>
              <w:t xml:space="preserve"> </w:t>
            </w:r>
          </w:p>
        </w:tc>
      </w:tr>
      <w:tr w:rsidR="00A67789"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0F205F" w:rsidR="00A67789" w:rsidP="00A67789" w:rsidRDefault="00A67789" w14:paraId="4BE360EA" w14:textId="2416B0CD">
            <w:pPr>
              <w:pStyle w:val="Normal0"/>
              <w:rPr>
                <w:b w:val="0"/>
                <w:bCs/>
                <w:szCs w:val="20"/>
              </w:rPr>
            </w:pPr>
            <w:r w:rsidRPr="000F205F">
              <w:rPr>
                <w:b w:val="0"/>
                <w:bCs/>
              </w:rPr>
              <w:t>Modelo ecológico</w:t>
            </w:r>
            <w:r w:rsidRPr="000F205F">
              <w:rPr>
                <w:b w:val="0"/>
                <w:bCs/>
              </w:rPr>
              <w:t>.</w:t>
            </w:r>
          </w:p>
        </w:tc>
        <w:tc>
          <w:tcPr>
            <w:tcW w:w="2517" w:type="dxa"/>
            <w:shd w:val="clear" w:color="auto" w:fill="E4F4DF" w:themeFill="accent5" w:themeFillTint="33"/>
            <w:tcMar>
              <w:top w:w="100" w:type="dxa"/>
              <w:left w:w="100" w:type="dxa"/>
              <w:bottom w:w="100" w:type="dxa"/>
              <w:right w:w="100" w:type="dxa"/>
            </w:tcMar>
          </w:tcPr>
          <w:p w:rsidRPr="000F205F" w:rsidR="00A67789" w:rsidP="00930CD3" w:rsidRDefault="00930CD3" w14:paraId="6D09C453" w14:textId="57A9CD0A">
            <w:pPr>
              <w:pStyle w:val="Normal0"/>
              <w:rPr>
                <w:b w:val="0"/>
                <w:bCs/>
                <w:szCs w:val="20"/>
              </w:rPr>
            </w:pPr>
            <w:r w:rsidRPr="00930CD3">
              <w:rPr>
                <w:b w:val="0"/>
                <w:bCs/>
                <w:szCs w:val="20"/>
              </w:rPr>
              <w:t>Psicoactiva</w:t>
            </w:r>
            <w:r>
              <w:rPr>
                <w:b w:val="0"/>
                <w:bCs/>
                <w:szCs w:val="20"/>
              </w:rPr>
              <w:t xml:space="preserve">. </w:t>
            </w:r>
            <w:r w:rsidRPr="000F205F">
              <w:rPr>
                <w:b w:val="0"/>
                <w:bCs/>
                <w:szCs w:val="20"/>
              </w:rPr>
              <w:t>(</w:t>
            </w:r>
            <w:r>
              <w:rPr>
                <w:b w:val="0"/>
                <w:bCs/>
                <w:szCs w:val="20"/>
              </w:rPr>
              <w:t>202</w:t>
            </w:r>
            <w:r>
              <w:rPr>
                <w:b w:val="0"/>
                <w:bCs/>
                <w:szCs w:val="20"/>
              </w:rPr>
              <w:t>1</w:t>
            </w:r>
            <w:r w:rsidRPr="000F205F">
              <w:rPr>
                <w:b w:val="0"/>
                <w:bCs/>
                <w:szCs w:val="20"/>
              </w:rPr>
              <w:t>).</w:t>
            </w:r>
            <w:r>
              <w:t xml:space="preserve"> </w:t>
            </w:r>
            <w:r w:rsidRPr="00E92BED" w:rsidR="00E92BED">
              <w:rPr>
                <w:b w:val="0"/>
                <w:bCs/>
                <w:szCs w:val="20"/>
              </w:rPr>
              <w:t>La teoría ecológica de Bronfenbrenner sobre la educación de nuestros hijos</w:t>
            </w:r>
            <w:r w:rsidRPr="007C4A6C">
              <w:rPr>
                <w:b w:val="0"/>
                <w:bCs/>
                <w:szCs w:val="20"/>
              </w:rPr>
              <w:t>.</w:t>
            </w:r>
            <w:r w:rsidRPr="000F205F">
              <w:rPr>
                <w:b w:val="0"/>
                <w:bCs/>
                <w:szCs w:val="20"/>
              </w:rPr>
              <w:t xml:space="preserve"> [Archivo de video] </w:t>
            </w:r>
            <w:proofErr w:type="spellStart"/>
            <w:r w:rsidRPr="000F205F">
              <w:rPr>
                <w:b w:val="0"/>
                <w:bCs/>
                <w:szCs w:val="20"/>
              </w:rPr>
              <w:t>Youtube</w:t>
            </w:r>
            <w:proofErr w:type="spellEnd"/>
            <w:r w:rsidRPr="000F205F">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0F205F" w:rsidR="00A67789" w:rsidP="00A67789" w:rsidRDefault="00E92BED" w14:paraId="2ABDA3C2" w14:textId="60AE0F88">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0F205F" w:rsidR="00A67789" w:rsidP="00A67789" w:rsidRDefault="00E92BED" w14:paraId="484009D7" w14:textId="73270FE8">
            <w:pPr>
              <w:pStyle w:val="Normal0"/>
              <w:rPr>
                <w:b w:val="0"/>
                <w:bCs/>
                <w:szCs w:val="20"/>
              </w:rPr>
            </w:pPr>
            <w:hyperlink w:history="1" r:id="rId77">
              <w:r w:rsidRPr="00FE12A7">
                <w:rPr>
                  <w:rStyle w:val="Hyperlink"/>
                  <w:bCs/>
                  <w:szCs w:val="20"/>
                </w:rPr>
                <w:t>https://www.youtube.com/watch?v=W55jkgUd_ns&amp;ab_channel=Psicoactiva</w:t>
              </w:r>
            </w:hyperlink>
            <w:r>
              <w:rPr>
                <w:b w:val="0"/>
                <w:bCs/>
                <w:szCs w:val="20"/>
              </w:rPr>
              <w:t xml:space="preserve"> </w:t>
            </w:r>
          </w:p>
        </w:tc>
      </w:tr>
      <w:tr w:rsidR="00074013" w:rsidTr="00DD5BDA" w14:paraId="223161B1" w14:textId="77777777">
        <w:trPr>
          <w:trHeight w:val="385"/>
        </w:trPr>
        <w:tc>
          <w:tcPr>
            <w:tcW w:w="2517" w:type="dxa"/>
            <w:shd w:val="clear" w:color="auto" w:fill="E4F4DF" w:themeFill="accent5" w:themeFillTint="33"/>
            <w:tcMar>
              <w:top w:w="100" w:type="dxa"/>
              <w:left w:w="100" w:type="dxa"/>
              <w:bottom w:w="100" w:type="dxa"/>
              <w:right w:w="100" w:type="dxa"/>
            </w:tcMar>
          </w:tcPr>
          <w:p w:rsidRPr="000F205F" w:rsidR="00074013" w:rsidP="00074013" w:rsidRDefault="00074013" w14:paraId="3446C918" w14:textId="158975BA">
            <w:pPr>
              <w:pStyle w:val="Normal0"/>
              <w:rPr>
                <w:b w:val="0"/>
                <w:bCs/>
                <w:szCs w:val="20"/>
              </w:rPr>
            </w:pPr>
            <w:r w:rsidRPr="000F205F">
              <w:rPr>
                <w:b w:val="0"/>
                <w:bCs/>
              </w:rPr>
              <w:t>Recomendaciones de Actividad Física (</w:t>
            </w:r>
            <w:proofErr w:type="spellStart"/>
            <w:r w:rsidRPr="000F205F">
              <w:rPr>
                <w:b w:val="0"/>
                <w:bCs/>
              </w:rPr>
              <w:t>AF</w:t>
            </w:r>
            <w:proofErr w:type="spellEnd"/>
            <w:r w:rsidRPr="000F205F">
              <w:rPr>
                <w:b w:val="0"/>
                <w:bCs/>
              </w:rPr>
              <w:t>)</w:t>
            </w:r>
            <w:r w:rsidRPr="000F205F">
              <w:rPr>
                <w:b w:val="0"/>
                <w:bCs/>
              </w:rPr>
              <w:t>.</w:t>
            </w:r>
          </w:p>
        </w:tc>
        <w:tc>
          <w:tcPr>
            <w:tcW w:w="2517" w:type="dxa"/>
            <w:shd w:val="clear" w:color="auto" w:fill="E4F4DF" w:themeFill="accent5" w:themeFillTint="33"/>
            <w:tcMar>
              <w:top w:w="100" w:type="dxa"/>
              <w:left w:w="100" w:type="dxa"/>
              <w:bottom w:w="100" w:type="dxa"/>
              <w:right w:w="100" w:type="dxa"/>
            </w:tcMar>
          </w:tcPr>
          <w:p w:rsidRPr="000F205F" w:rsidR="00074013" w:rsidP="00074013" w:rsidRDefault="00EE177F" w14:paraId="1A9D74B7" w14:textId="34B73535">
            <w:pPr>
              <w:pStyle w:val="Normal0"/>
              <w:rPr>
                <w:b w:val="0"/>
                <w:bCs/>
                <w:szCs w:val="20"/>
              </w:rPr>
            </w:pPr>
            <w:r>
              <w:rPr>
                <w:b w:val="0"/>
                <w:bCs/>
                <w:szCs w:val="20"/>
              </w:rPr>
              <w:t xml:space="preserve">OMS. (2024). </w:t>
            </w:r>
            <w:r w:rsidRPr="00EE177F">
              <w:rPr>
                <w:b w:val="0"/>
                <w:bCs/>
                <w:szCs w:val="20"/>
              </w:rPr>
              <w:t>Actividad física</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0F205F" w:rsidR="00074013" w:rsidP="00074013" w:rsidRDefault="00EE177F" w14:paraId="25933F8A" w14:textId="36142AF3">
            <w:pPr>
              <w:pStyle w:val="Normal0"/>
              <w:rPr>
                <w:b w:val="0"/>
                <w:bCs/>
                <w:szCs w:val="20"/>
              </w:rPr>
            </w:pPr>
            <w:r>
              <w:rPr>
                <w:b w:val="0"/>
                <w:bCs/>
                <w:szCs w:val="20"/>
              </w:rPr>
              <w:t xml:space="preserve">Artículo </w:t>
            </w:r>
          </w:p>
        </w:tc>
        <w:tc>
          <w:tcPr>
            <w:tcW w:w="2519" w:type="dxa"/>
            <w:shd w:val="clear" w:color="auto" w:fill="E4F4DF" w:themeFill="accent5" w:themeFillTint="33"/>
            <w:tcMar>
              <w:top w:w="100" w:type="dxa"/>
              <w:left w:w="100" w:type="dxa"/>
              <w:bottom w:w="100" w:type="dxa"/>
              <w:right w:w="100" w:type="dxa"/>
            </w:tcMar>
          </w:tcPr>
          <w:p w:rsidRPr="000F205F" w:rsidR="00074013" w:rsidP="00074013" w:rsidRDefault="00EE177F" w14:paraId="1CF9474F" w14:textId="60D883AD">
            <w:pPr>
              <w:pStyle w:val="Normal0"/>
              <w:rPr>
                <w:b w:val="0"/>
                <w:bCs/>
                <w:szCs w:val="20"/>
              </w:rPr>
            </w:pPr>
            <w:hyperlink w:history="1" r:id="rId78">
              <w:r w:rsidRPr="00FE12A7">
                <w:rPr>
                  <w:rStyle w:val="Hyperlink"/>
                  <w:bCs/>
                  <w:szCs w:val="20"/>
                </w:rPr>
                <w:t>https://www.who.int/es/news-room/fact-sheets/detail/physical-activity</w:t>
              </w:r>
            </w:hyperlink>
            <w:r>
              <w:rPr>
                <w:b w:val="0"/>
                <w:bCs/>
                <w:szCs w:val="2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10065" w:type="dxa"/>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2"/>
        <w:gridCol w:w="2085"/>
        <w:gridCol w:w="37"/>
        <w:gridCol w:w="7840"/>
        <w:gridCol w:w="61"/>
      </w:tblGrid>
      <w:tr w:rsidR="00FF258C" w:rsidTr="00A175DF" w14:paraId="4A65FD8B" w14:textId="77777777">
        <w:trPr>
          <w:trHeight w:val="214"/>
        </w:trPr>
        <w:tc>
          <w:tcPr>
            <w:tcW w:w="2127" w:type="dxa"/>
            <w:gridSpan w:val="2"/>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938" w:type="dxa"/>
            <w:gridSpan w:val="3"/>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A175DF" w:rsidTr="00A175DF" w14:paraId="1D434607"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31B4710A" w14:textId="77777777">
            <w:pPr>
              <w:pStyle w:val="Normal0"/>
              <w:rPr>
                <w:b w:val="0"/>
                <w:bCs/>
                <w:szCs w:val="20"/>
              </w:rPr>
            </w:pPr>
            <w:r w:rsidRPr="00C92BFA">
              <w:rPr>
                <w:b w:val="0"/>
                <w:bCs/>
              </w:rPr>
              <w:t>Actividad física moderada:</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726163EC" w14:textId="498E4C37">
            <w:pPr>
              <w:pStyle w:val="Normal0"/>
              <w:rPr>
                <w:b w:val="0"/>
                <w:bCs/>
                <w:szCs w:val="20"/>
              </w:rPr>
            </w:pPr>
            <w:r w:rsidRPr="00C92BFA">
              <w:rPr>
                <w:b w:val="0"/>
                <w:bCs/>
              </w:rPr>
              <w:t>actividad que implica un esfuerzo físico moderado, donde el ritmo cardíaco se acelera, como caminar rápido o nadar.</w:t>
            </w:r>
          </w:p>
        </w:tc>
      </w:tr>
      <w:tr w:rsidR="00A175DF" w:rsidTr="00A175DF" w14:paraId="34570BF0"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38E24699" w14:textId="77777777">
            <w:pPr>
              <w:pStyle w:val="Normal0"/>
              <w:rPr>
                <w:b w:val="0"/>
                <w:bCs/>
                <w:szCs w:val="20"/>
              </w:rPr>
            </w:pPr>
            <w:r w:rsidRPr="00C92BFA">
              <w:rPr>
                <w:b w:val="0"/>
                <w:bCs/>
              </w:rPr>
              <w:t>Actividad física:</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5BBB1D11" w14:textId="14D91F31">
            <w:pPr>
              <w:pStyle w:val="Normal0"/>
              <w:rPr>
                <w:b w:val="0"/>
                <w:bCs/>
                <w:szCs w:val="20"/>
              </w:rPr>
            </w:pPr>
            <w:r w:rsidRPr="00C92BFA">
              <w:rPr>
                <w:b w:val="0"/>
                <w:bCs/>
              </w:rPr>
              <w:t>cualquier movimiento corporal producido por los músculos esqueléticos que requiere gasto de energía.</w:t>
            </w:r>
          </w:p>
        </w:tc>
      </w:tr>
      <w:tr w:rsidR="00A175DF" w:rsidTr="00A175DF" w14:paraId="6FF7F4F2"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0A71CC35" w14:textId="77777777">
            <w:pPr>
              <w:pStyle w:val="Normal0"/>
              <w:rPr>
                <w:b w:val="0"/>
                <w:bCs/>
                <w:szCs w:val="20"/>
              </w:rPr>
            </w:pPr>
            <w:r w:rsidRPr="00C92BFA">
              <w:rPr>
                <w:b w:val="0"/>
                <w:bCs/>
              </w:rPr>
              <w:t>Autoeficacia:</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4AB3D4CF" w14:textId="353E5866">
            <w:pPr>
              <w:pStyle w:val="Normal0"/>
              <w:rPr>
                <w:b w:val="0"/>
                <w:bCs/>
                <w:szCs w:val="20"/>
              </w:rPr>
            </w:pPr>
            <w:r w:rsidRPr="00C92BFA">
              <w:rPr>
                <w:b w:val="0"/>
                <w:bCs/>
              </w:rPr>
              <w:t>confianza de una persona en su capacidad para ejecutar comportamientos específicos de manera exitosa.</w:t>
            </w:r>
          </w:p>
        </w:tc>
      </w:tr>
      <w:tr w:rsidR="00A175DF" w:rsidTr="00A175DF" w14:paraId="5CE43B20"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167CC966" w14:textId="77777777">
            <w:pPr>
              <w:pStyle w:val="Normal0"/>
              <w:rPr>
                <w:b w:val="0"/>
                <w:bCs/>
                <w:szCs w:val="20"/>
              </w:rPr>
            </w:pPr>
            <w:r w:rsidRPr="00C92BFA">
              <w:rPr>
                <w:b w:val="0"/>
                <w:bCs/>
              </w:rPr>
              <w:t>Enfermedades no transmisibles: (</w:t>
            </w:r>
            <w:proofErr w:type="spellStart"/>
            <w:r w:rsidRPr="00C92BFA">
              <w:rPr>
                <w:b w:val="0"/>
                <w:bCs/>
              </w:rPr>
              <w:t>ENT</w:t>
            </w:r>
            <w:proofErr w:type="spellEnd"/>
            <w:r w:rsidRPr="00C92BFA">
              <w:rPr>
                <w:b w:val="0"/>
                <w:bCs/>
              </w:rPr>
              <w:t>)</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4C470DAB" w14:textId="1CD1E6B6">
            <w:pPr>
              <w:pStyle w:val="Normal0"/>
              <w:rPr>
                <w:b w:val="0"/>
                <w:bCs/>
                <w:szCs w:val="20"/>
              </w:rPr>
            </w:pPr>
            <w:r w:rsidRPr="00C92BFA">
              <w:rPr>
                <w:b w:val="0"/>
                <w:bCs/>
              </w:rPr>
              <w:t>enfermedades crónicas como las cardiovasculares, respiratorias crónicas, diabetes y cáncer, que no se transmiten de persona a persona.</w:t>
            </w:r>
          </w:p>
        </w:tc>
      </w:tr>
      <w:tr w:rsidR="00A175DF" w:rsidTr="00A175DF" w14:paraId="5EB29081"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3ABD2AF1" w14:textId="77777777">
            <w:pPr>
              <w:pStyle w:val="Normal0"/>
              <w:rPr>
                <w:b w:val="0"/>
                <w:bCs/>
                <w:szCs w:val="20"/>
              </w:rPr>
            </w:pPr>
            <w:r w:rsidRPr="00C92BFA">
              <w:rPr>
                <w:b w:val="0"/>
                <w:bCs/>
              </w:rPr>
              <w:t>Estilos de vida saludable:</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0625441C" w14:textId="1DE66E18">
            <w:pPr>
              <w:pStyle w:val="Normal0"/>
              <w:rPr>
                <w:b w:val="0"/>
                <w:bCs/>
                <w:szCs w:val="20"/>
              </w:rPr>
            </w:pPr>
            <w:r w:rsidRPr="00C92BFA">
              <w:rPr>
                <w:b w:val="0"/>
                <w:bCs/>
              </w:rPr>
              <w:t>conjunto de hábitos y comportamientos que promueven el bienestar físico, mental y social, como la alimentación equilibrada y la actividad física regular.</w:t>
            </w:r>
          </w:p>
        </w:tc>
      </w:tr>
      <w:tr w:rsidR="00A175DF" w:rsidTr="00A175DF" w14:paraId="1127B31C"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035E96C2" w14:textId="77777777">
            <w:pPr>
              <w:pStyle w:val="Normal0"/>
              <w:rPr>
                <w:b w:val="0"/>
                <w:bCs/>
                <w:szCs w:val="20"/>
              </w:rPr>
            </w:pPr>
            <w:r w:rsidRPr="00C92BFA">
              <w:rPr>
                <w:b w:val="0"/>
                <w:bCs/>
              </w:rPr>
              <w:t>Modelo ecológico:</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5ECA478C" w14:textId="0824F5EC">
            <w:pPr>
              <w:pStyle w:val="Normal0"/>
              <w:rPr>
                <w:b w:val="0"/>
                <w:bCs/>
                <w:szCs w:val="20"/>
              </w:rPr>
            </w:pPr>
            <w:r w:rsidRPr="00C92BFA">
              <w:rPr>
                <w:b w:val="0"/>
                <w:bCs/>
              </w:rPr>
              <w:t>teoría que analiza el comportamiento humano desde una perspectiva de interacciones entre el individuo y su entorno en múltiples niveles.</w:t>
            </w:r>
          </w:p>
        </w:tc>
      </w:tr>
      <w:tr w:rsidR="00A175DF" w:rsidTr="00A175DF" w14:paraId="7B75569C"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3B0EE634" w14:textId="77777777">
            <w:pPr>
              <w:pStyle w:val="Normal0"/>
              <w:rPr>
                <w:b w:val="0"/>
                <w:bCs/>
                <w:szCs w:val="20"/>
              </w:rPr>
            </w:pPr>
            <w:r w:rsidRPr="00C92BFA">
              <w:rPr>
                <w:b w:val="0"/>
                <w:bCs/>
              </w:rPr>
              <w:t xml:space="preserve">Modelo </w:t>
            </w:r>
            <w:proofErr w:type="spellStart"/>
            <w:r w:rsidRPr="00C92BFA">
              <w:rPr>
                <w:b w:val="0"/>
                <w:bCs/>
              </w:rPr>
              <w:t>transteórico</w:t>
            </w:r>
            <w:proofErr w:type="spellEnd"/>
            <w:r w:rsidRPr="00C92BFA">
              <w:rPr>
                <w:b w:val="0"/>
                <w:bCs/>
              </w:rPr>
              <w:t>:</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45A23919" w14:textId="1985D5CE">
            <w:pPr>
              <w:pStyle w:val="Normal0"/>
              <w:rPr>
                <w:b w:val="0"/>
                <w:bCs/>
                <w:szCs w:val="20"/>
              </w:rPr>
            </w:pPr>
            <w:r w:rsidRPr="00C92BFA">
              <w:rPr>
                <w:b w:val="0"/>
                <w:bCs/>
              </w:rPr>
              <w:t xml:space="preserve">teoría que explica el cambio de comportamiento a través de cinco etapas: </w:t>
            </w:r>
            <w:proofErr w:type="spellStart"/>
            <w:r w:rsidRPr="00C92BFA">
              <w:rPr>
                <w:b w:val="0"/>
                <w:bCs/>
              </w:rPr>
              <w:t>precontemplación</w:t>
            </w:r>
            <w:proofErr w:type="spellEnd"/>
            <w:r w:rsidRPr="00C92BFA">
              <w:rPr>
                <w:b w:val="0"/>
                <w:bCs/>
              </w:rPr>
              <w:t>, contemplación, preparación, acción y mantenimiento.</w:t>
            </w:r>
          </w:p>
        </w:tc>
      </w:tr>
      <w:tr w:rsidR="00A175DF" w:rsidTr="00A175DF" w14:paraId="2C763879"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5F889967" w14:textId="77777777">
            <w:pPr>
              <w:pStyle w:val="Normal0"/>
              <w:rPr>
                <w:b w:val="0"/>
                <w:bCs/>
                <w:szCs w:val="20"/>
              </w:rPr>
            </w:pPr>
            <w:r w:rsidRPr="00C92BFA">
              <w:rPr>
                <w:b w:val="0"/>
                <w:bCs/>
              </w:rPr>
              <w:t>Motivación extrínseca:</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1671F2A4" w14:textId="37C834E3">
            <w:pPr>
              <w:pStyle w:val="Normal0"/>
              <w:rPr>
                <w:b w:val="0"/>
                <w:bCs/>
                <w:szCs w:val="20"/>
              </w:rPr>
            </w:pPr>
            <w:r w:rsidRPr="00C92BFA">
              <w:rPr>
                <w:b w:val="0"/>
                <w:bCs/>
              </w:rPr>
              <w:t>impulso para realizar una acción motivado por recompensas o reconocimientos externos.</w:t>
            </w:r>
          </w:p>
        </w:tc>
      </w:tr>
      <w:tr w:rsidR="00A175DF" w:rsidTr="00A175DF" w14:paraId="67DC24F2"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4E614AF4" w14:textId="77777777">
            <w:pPr>
              <w:pStyle w:val="Normal0"/>
              <w:rPr>
                <w:b w:val="0"/>
                <w:bCs/>
                <w:szCs w:val="20"/>
              </w:rPr>
            </w:pPr>
            <w:r w:rsidRPr="00C92BFA">
              <w:rPr>
                <w:b w:val="0"/>
                <w:bCs/>
              </w:rPr>
              <w:t>Motivación intrínseca:</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05855A0C" w14:textId="54F30FAA">
            <w:pPr>
              <w:pStyle w:val="Normal0"/>
              <w:rPr>
                <w:b w:val="0"/>
                <w:bCs/>
                <w:szCs w:val="20"/>
              </w:rPr>
            </w:pPr>
            <w:r w:rsidRPr="00C92BFA">
              <w:rPr>
                <w:b w:val="0"/>
                <w:bCs/>
              </w:rPr>
              <w:t>impulso para realizar una acción debido a la satisfacción interna que genera, sin necesidad de recompensas externas.</w:t>
            </w:r>
          </w:p>
        </w:tc>
      </w:tr>
      <w:tr w:rsidR="00A175DF" w:rsidTr="00A175DF" w14:paraId="488581E7" w14:textId="77777777">
        <w:trPr>
          <w:gridBefore w:val="1"/>
          <w:gridAfter w:val="1"/>
          <w:wBefore w:w="42" w:type="dxa"/>
          <w:wAfter w:w="61" w:type="dxa"/>
          <w:trHeight w:val="253"/>
        </w:trPr>
        <w:tc>
          <w:tcPr>
            <w:tcW w:w="2122" w:type="dxa"/>
            <w:gridSpan w:val="2"/>
            <w:shd w:val="clear" w:color="auto" w:fill="E4F4DF" w:themeFill="accent5" w:themeFillTint="33"/>
            <w:tcMar>
              <w:top w:w="100" w:type="dxa"/>
              <w:left w:w="100" w:type="dxa"/>
              <w:bottom w:w="100" w:type="dxa"/>
              <w:right w:w="100" w:type="dxa"/>
            </w:tcMar>
          </w:tcPr>
          <w:p w:rsidRPr="00C92BFA" w:rsidR="00A175DF" w:rsidP="00C92BFA" w:rsidRDefault="00A175DF" w14:paraId="038246A9" w14:textId="77777777">
            <w:pPr>
              <w:pStyle w:val="Normal0"/>
              <w:rPr>
                <w:b w:val="0"/>
                <w:bCs/>
                <w:szCs w:val="20"/>
              </w:rPr>
            </w:pPr>
            <w:r w:rsidRPr="00C92BFA">
              <w:rPr>
                <w:b w:val="0"/>
                <w:bCs/>
              </w:rPr>
              <w:t>Teoría de la autoeficacia:</w:t>
            </w:r>
          </w:p>
        </w:tc>
        <w:tc>
          <w:tcPr>
            <w:tcW w:w="7840" w:type="dxa"/>
            <w:shd w:val="clear" w:color="auto" w:fill="E4F4DF" w:themeFill="accent5" w:themeFillTint="33"/>
            <w:tcMar>
              <w:top w:w="100" w:type="dxa"/>
              <w:left w:w="100" w:type="dxa"/>
              <w:bottom w:w="100" w:type="dxa"/>
              <w:right w:w="100" w:type="dxa"/>
            </w:tcMar>
          </w:tcPr>
          <w:p w:rsidRPr="00C92BFA" w:rsidR="00A175DF" w:rsidP="00C92BFA" w:rsidRDefault="00A175DF" w14:paraId="37DD86B4" w14:textId="001D584F">
            <w:pPr>
              <w:pStyle w:val="Normal0"/>
              <w:rPr>
                <w:b w:val="0"/>
                <w:bCs/>
                <w:szCs w:val="20"/>
              </w:rPr>
            </w:pPr>
            <w:r w:rsidRPr="00C92BFA">
              <w:rPr>
                <w:b w:val="0"/>
                <w:bCs/>
              </w:rPr>
              <w:t>teoría que sostiene que la creencia en la capacidad propia para realizar una tarea influye en la probabilidad de éxito al ejecutarla.</w:t>
            </w:r>
          </w:p>
        </w:tc>
      </w:tr>
    </w:tbl>
    <w:p w:rsidR="00FF258C" w:rsidRDefault="00FF258C" w14:paraId="000000AB"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991666" w:rsidR="00991666" w:rsidP="00991666" w:rsidRDefault="00991666" w14:paraId="3E8E9E2B" w14:textId="77777777">
      <w:pPr>
        <w:pStyle w:val="NormalWeb"/>
        <w:rPr>
          <w:rFonts w:ascii="Arial" w:hAnsi="Arial" w:cs="Arial"/>
          <w:sz w:val="20"/>
          <w:szCs w:val="20"/>
        </w:rPr>
      </w:pPr>
      <w:r w:rsidRPr="00991666">
        <w:rPr>
          <w:rFonts w:ascii="Arial" w:hAnsi="Arial" w:cs="Arial"/>
          <w:sz w:val="20"/>
          <w:szCs w:val="20"/>
        </w:rPr>
        <w:lastRenderedPageBreak/>
        <w:t>Anta, R. M. O., López-</w:t>
      </w:r>
      <w:proofErr w:type="spellStart"/>
      <w:r w:rsidRPr="00991666">
        <w:rPr>
          <w:rFonts w:ascii="Arial" w:hAnsi="Arial" w:cs="Arial"/>
          <w:sz w:val="20"/>
          <w:szCs w:val="20"/>
        </w:rPr>
        <w:t>Sobaler</w:t>
      </w:r>
      <w:proofErr w:type="spellEnd"/>
      <w:r w:rsidRPr="00991666">
        <w:rPr>
          <w:rFonts w:ascii="Arial" w:hAnsi="Arial" w:cs="Arial"/>
          <w:sz w:val="20"/>
          <w:szCs w:val="20"/>
        </w:rPr>
        <w:t>, A. M., y Pérez-</w:t>
      </w:r>
      <w:proofErr w:type="spellStart"/>
      <w:r w:rsidRPr="00991666">
        <w:rPr>
          <w:rFonts w:ascii="Arial" w:hAnsi="Arial" w:cs="Arial"/>
          <w:sz w:val="20"/>
          <w:szCs w:val="20"/>
        </w:rPr>
        <w:t>Farinós</w:t>
      </w:r>
      <w:proofErr w:type="spellEnd"/>
      <w:r w:rsidRPr="00991666">
        <w:rPr>
          <w:rFonts w:ascii="Arial" w:hAnsi="Arial" w:cs="Arial"/>
          <w:sz w:val="20"/>
          <w:szCs w:val="20"/>
        </w:rPr>
        <w:t xml:space="preserve">, N. (2013). </w:t>
      </w:r>
      <w:proofErr w:type="spellStart"/>
      <w:r w:rsidRPr="00991666">
        <w:rPr>
          <w:rFonts w:ascii="Arial" w:hAnsi="Arial" w:cs="Arial"/>
          <w:sz w:val="20"/>
          <w:szCs w:val="20"/>
        </w:rPr>
        <w:t>Associated</w:t>
      </w:r>
      <w:proofErr w:type="spellEnd"/>
      <w:r w:rsidRPr="00991666">
        <w:rPr>
          <w:rFonts w:ascii="Arial" w:hAnsi="Arial" w:cs="Arial"/>
          <w:sz w:val="20"/>
          <w:szCs w:val="20"/>
        </w:rPr>
        <w:t xml:space="preserve"> </w:t>
      </w:r>
      <w:proofErr w:type="spellStart"/>
      <w:r w:rsidRPr="00991666">
        <w:rPr>
          <w:rFonts w:ascii="Arial" w:hAnsi="Arial" w:cs="Arial"/>
          <w:sz w:val="20"/>
          <w:szCs w:val="20"/>
        </w:rPr>
        <w:t>factors</w:t>
      </w:r>
      <w:proofErr w:type="spellEnd"/>
      <w:r w:rsidRPr="00991666">
        <w:rPr>
          <w:rFonts w:ascii="Arial" w:hAnsi="Arial" w:cs="Arial"/>
          <w:sz w:val="20"/>
          <w:szCs w:val="20"/>
        </w:rPr>
        <w:t xml:space="preserve"> </w:t>
      </w:r>
      <w:proofErr w:type="spellStart"/>
      <w:r w:rsidRPr="00991666">
        <w:rPr>
          <w:rFonts w:ascii="Arial" w:hAnsi="Arial" w:cs="Arial"/>
          <w:sz w:val="20"/>
          <w:szCs w:val="20"/>
        </w:rPr>
        <w:t>of</w:t>
      </w:r>
      <w:proofErr w:type="spellEnd"/>
      <w:r w:rsidRPr="00991666">
        <w:rPr>
          <w:rFonts w:ascii="Arial" w:hAnsi="Arial" w:cs="Arial"/>
          <w:sz w:val="20"/>
          <w:szCs w:val="20"/>
        </w:rPr>
        <w:t xml:space="preserve"> </w:t>
      </w:r>
      <w:proofErr w:type="spellStart"/>
      <w:r w:rsidRPr="00991666">
        <w:rPr>
          <w:rFonts w:ascii="Arial" w:hAnsi="Arial" w:cs="Arial"/>
          <w:sz w:val="20"/>
          <w:szCs w:val="20"/>
        </w:rPr>
        <w:t>obesity</w:t>
      </w:r>
      <w:proofErr w:type="spellEnd"/>
      <w:r w:rsidRPr="00991666">
        <w:rPr>
          <w:rFonts w:ascii="Arial" w:hAnsi="Arial" w:cs="Arial"/>
          <w:sz w:val="20"/>
          <w:szCs w:val="20"/>
        </w:rPr>
        <w:t xml:space="preserve"> in </w:t>
      </w:r>
      <w:proofErr w:type="spellStart"/>
      <w:r w:rsidRPr="00991666">
        <w:rPr>
          <w:rFonts w:ascii="Arial" w:hAnsi="Arial" w:cs="Arial"/>
          <w:sz w:val="20"/>
          <w:szCs w:val="20"/>
        </w:rPr>
        <w:t>Spanish</w:t>
      </w:r>
      <w:proofErr w:type="spellEnd"/>
      <w:r w:rsidRPr="00991666">
        <w:rPr>
          <w:rFonts w:ascii="Arial" w:hAnsi="Arial" w:cs="Arial"/>
          <w:sz w:val="20"/>
          <w:szCs w:val="20"/>
        </w:rPr>
        <w:t xml:space="preserve"> representative </w:t>
      </w:r>
      <w:proofErr w:type="spellStart"/>
      <w:r w:rsidRPr="00991666">
        <w:rPr>
          <w:rFonts w:ascii="Arial" w:hAnsi="Arial" w:cs="Arial"/>
          <w:sz w:val="20"/>
          <w:szCs w:val="20"/>
        </w:rPr>
        <w:t>samples</w:t>
      </w:r>
      <w:proofErr w:type="spellEnd"/>
      <w:r w:rsidRPr="00991666">
        <w:rPr>
          <w:rFonts w:ascii="Arial" w:hAnsi="Arial" w:cs="Arial"/>
          <w:sz w:val="20"/>
          <w:szCs w:val="20"/>
        </w:rPr>
        <w:t xml:space="preserve">. </w:t>
      </w:r>
      <w:proofErr w:type="spellStart"/>
      <w:r w:rsidRPr="00991666">
        <w:rPr>
          <w:rStyle w:val="Emphasis"/>
          <w:rFonts w:ascii="Arial" w:hAnsi="Arial" w:cs="Arial"/>
          <w:sz w:val="20"/>
          <w:szCs w:val="20"/>
        </w:rPr>
        <w:t>Nutr</w:t>
      </w:r>
      <w:proofErr w:type="spellEnd"/>
      <w:r w:rsidRPr="00991666">
        <w:rPr>
          <w:rStyle w:val="Emphasis"/>
          <w:rFonts w:ascii="Arial" w:hAnsi="Arial" w:cs="Arial"/>
          <w:sz w:val="20"/>
          <w:szCs w:val="20"/>
        </w:rPr>
        <w:t xml:space="preserve"> </w:t>
      </w:r>
      <w:proofErr w:type="spellStart"/>
      <w:r w:rsidRPr="00991666">
        <w:rPr>
          <w:rStyle w:val="Emphasis"/>
          <w:rFonts w:ascii="Arial" w:hAnsi="Arial" w:cs="Arial"/>
          <w:sz w:val="20"/>
          <w:szCs w:val="20"/>
        </w:rPr>
        <w:t>Hosp</w:t>
      </w:r>
      <w:proofErr w:type="spellEnd"/>
      <w:r w:rsidRPr="00991666">
        <w:rPr>
          <w:rFonts w:ascii="Arial" w:hAnsi="Arial" w:cs="Arial"/>
          <w:sz w:val="20"/>
          <w:szCs w:val="20"/>
        </w:rPr>
        <w:t xml:space="preserve">, </w:t>
      </w:r>
      <w:r w:rsidRPr="00991666">
        <w:rPr>
          <w:rStyle w:val="Emphasis"/>
          <w:rFonts w:ascii="Arial" w:hAnsi="Arial" w:cs="Arial"/>
          <w:sz w:val="20"/>
          <w:szCs w:val="20"/>
        </w:rPr>
        <w:t>28</w:t>
      </w:r>
      <w:r w:rsidRPr="00991666">
        <w:rPr>
          <w:rFonts w:ascii="Arial" w:hAnsi="Arial" w:cs="Arial"/>
          <w:sz w:val="20"/>
          <w:szCs w:val="20"/>
        </w:rPr>
        <w:t>(</w:t>
      </w:r>
      <w:proofErr w:type="spellStart"/>
      <w:r w:rsidRPr="00991666">
        <w:rPr>
          <w:rFonts w:ascii="Arial" w:hAnsi="Arial" w:cs="Arial"/>
          <w:sz w:val="20"/>
          <w:szCs w:val="20"/>
        </w:rPr>
        <w:t>Supl</w:t>
      </w:r>
      <w:proofErr w:type="spellEnd"/>
      <w:r w:rsidRPr="00991666">
        <w:rPr>
          <w:rFonts w:ascii="Arial" w:hAnsi="Arial" w:cs="Arial"/>
          <w:sz w:val="20"/>
          <w:szCs w:val="20"/>
        </w:rPr>
        <w:t xml:space="preserve"> 5), 56-62.</w:t>
      </w:r>
    </w:p>
    <w:p w:rsidRPr="00991666" w:rsidR="00991666" w:rsidP="00991666" w:rsidRDefault="00991666" w14:paraId="0056BF67" w14:textId="77777777">
      <w:pPr>
        <w:pStyle w:val="NormalWeb"/>
        <w:rPr>
          <w:rFonts w:ascii="Arial" w:hAnsi="Arial" w:cs="Arial"/>
          <w:sz w:val="20"/>
          <w:szCs w:val="20"/>
        </w:rPr>
      </w:pPr>
      <w:r w:rsidRPr="00991666">
        <w:rPr>
          <w:rFonts w:ascii="Arial" w:hAnsi="Arial" w:cs="Arial"/>
          <w:sz w:val="20"/>
          <w:szCs w:val="20"/>
        </w:rPr>
        <w:t>Cabrera, G., Gómez, L., y Mateus, J. C. (2013). Actividad física y etapas de cambio comportamental en Bogotá.</w:t>
      </w:r>
    </w:p>
    <w:p w:rsidRPr="00991666" w:rsidR="00991666" w:rsidP="00991666" w:rsidRDefault="00991666" w14:paraId="1AF9757D" w14:textId="77777777">
      <w:pPr>
        <w:pStyle w:val="NormalWeb"/>
        <w:rPr>
          <w:rFonts w:ascii="Arial" w:hAnsi="Arial" w:cs="Arial"/>
          <w:sz w:val="20"/>
          <w:szCs w:val="20"/>
        </w:rPr>
      </w:pPr>
      <w:r w:rsidRPr="00991666">
        <w:rPr>
          <w:rFonts w:ascii="Arial" w:hAnsi="Arial" w:cs="Arial"/>
          <w:sz w:val="20"/>
          <w:szCs w:val="20"/>
        </w:rPr>
        <w:t xml:space="preserve">Garber, C. E., </w:t>
      </w:r>
      <w:proofErr w:type="spellStart"/>
      <w:r w:rsidRPr="00991666">
        <w:rPr>
          <w:rFonts w:ascii="Arial" w:hAnsi="Arial" w:cs="Arial"/>
          <w:sz w:val="20"/>
          <w:szCs w:val="20"/>
        </w:rPr>
        <w:t>Blissmer</w:t>
      </w:r>
      <w:proofErr w:type="spellEnd"/>
      <w:r w:rsidRPr="00991666">
        <w:rPr>
          <w:rFonts w:ascii="Arial" w:hAnsi="Arial" w:cs="Arial"/>
          <w:sz w:val="20"/>
          <w:szCs w:val="20"/>
        </w:rPr>
        <w:t xml:space="preserve">, B., </w:t>
      </w:r>
      <w:proofErr w:type="spellStart"/>
      <w:r w:rsidRPr="00991666">
        <w:rPr>
          <w:rFonts w:ascii="Arial" w:hAnsi="Arial" w:cs="Arial"/>
          <w:sz w:val="20"/>
          <w:szCs w:val="20"/>
        </w:rPr>
        <w:t>Deschenes</w:t>
      </w:r>
      <w:proofErr w:type="spellEnd"/>
      <w:r w:rsidRPr="00991666">
        <w:rPr>
          <w:rFonts w:ascii="Arial" w:hAnsi="Arial" w:cs="Arial"/>
          <w:sz w:val="20"/>
          <w:szCs w:val="20"/>
        </w:rPr>
        <w:t xml:space="preserve">, M. R., Franklin, B. A., </w:t>
      </w:r>
      <w:proofErr w:type="spellStart"/>
      <w:r w:rsidRPr="00991666">
        <w:rPr>
          <w:rFonts w:ascii="Arial" w:hAnsi="Arial" w:cs="Arial"/>
          <w:sz w:val="20"/>
          <w:szCs w:val="20"/>
        </w:rPr>
        <w:t>Lamonte</w:t>
      </w:r>
      <w:proofErr w:type="spellEnd"/>
      <w:r w:rsidRPr="00991666">
        <w:rPr>
          <w:rFonts w:ascii="Arial" w:hAnsi="Arial" w:cs="Arial"/>
          <w:sz w:val="20"/>
          <w:szCs w:val="20"/>
        </w:rPr>
        <w:t xml:space="preserve">, M. J., Lee, I. M., y </w:t>
      </w:r>
      <w:proofErr w:type="spellStart"/>
      <w:r w:rsidRPr="00991666">
        <w:rPr>
          <w:rFonts w:ascii="Arial" w:hAnsi="Arial" w:cs="Arial"/>
          <w:sz w:val="20"/>
          <w:szCs w:val="20"/>
        </w:rPr>
        <w:t>Swain</w:t>
      </w:r>
      <w:proofErr w:type="spellEnd"/>
      <w:r w:rsidRPr="00991666">
        <w:rPr>
          <w:rFonts w:ascii="Arial" w:hAnsi="Arial" w:cs="Arial"/>
          <w:sz w:val="20"/>
          <w:szCs w:val="20"/>
        </w:rPr>
        <w:t xml:space="preserve">, D. P. (2011). American </w:t>
      </w:r>
      <w:proofErr w:type="spellStart"/>
      <w:r w:rsidRPr="00991666">
        <w:rPr>
          <w:rFonts w:ascii="Arial" w:hAnsi="Arial" w:cs="Arial"/>
          <w:sz w:val="20"/>
          <w:szCs w:val="20"/>
        </w:rPr>
        <w:t>College</w:t>
      </w:r>
      <w:proofErr w:type="spellEnd"/>
      <w:r w:rsidRPr="00991666">
        <w:rPr>
          <w:rFonts w:ascii="Arial" w:hAnsi="Arial" w:cs="Arial"/>
          <w:sz w:val="20"/>
          <w:szCs w:val="20"/>
        </w:rPr>
        <w:t xml:space="preserve"> </w:t>
      </w:r>
      <w:proofErr w:type="spellStart"/>
      <w:r w:rsidRPr="00991666">
        <w:rPr>
          <w:rFonts w:ascii="Arial" w:hAnsi="Arial" w:cs="Arial"/>
          <w:sz w:val="20"/>
          <w:szCs w:val="20"/>
        </w:rPr>
        <w:t>of</w:t>
      </w:r>
      <w:proofErr w:type="spellEnd"/>
      <w:r w:rsidRPr="00991666">
        <w:rPr>
          <w:rFonts w:ascii="Arial" w:hAnsi="Arial" w:cs="Arial"/>
          <w:sz w:val="20"/>
          <w:szCs w:val="20"/>
        </w:rPr>
        <w:t xml:space="preserve"> </w:t>
      </w:r>
      <w:proofErr w:type="spellStart"/>
      <w:r w:rsidRPr="00991666">
        <w:rPr>
          <w:rFonts w:ascii="Arial" w:hAnsi="Arial" w:cs="Arial"/>
          <w:sz w:val="20"/>
          <w:szCs w:val="20"/>
        </w:rPr>
        <w:t>Sports</w:t>
      </w:r>
      <w:proofErr w:type="spellEnd"/>
      <w:r w:rsidRPr="00991666">
        <w:rPr>
          <w:rFonts w:ascii="Arial" w:hAnsi="Arial" w:cs="Arial"/>
          <w:sz w:val="20"/>
          <w:szCs w:val="20"/>
        </w:rPr>
        <w:t xml:space="preserve"> Medicine position stand: </w:t>
      </w:r>
      <w:proofErr w:type="spellStart"/>
      <w:r w:rsidRPr="00991666">
        <w:rPr>
          <w:rFonts w:ascii="Arial" w:hAnsi="Arial" w:cs="Arial"/>
          <w:sz w:val="20"/>
          <w:szCs w:val="20"/>
        </w:rPr>
        <w:t>Quantity</w:t>
      </w:r>
      <w:proofErr w:type="spellEnd"/>
      <w:r w:rsidRPr="00991666">
        <w:rPr>
          <w:rFonts w:ascii="Arial" w:hAnsi="Arial" w:cs="Arial"/>
          <w:sz w:val="20"/>
          <w:szCs w:val="20"/>
        </w:rPr>
        <w:t xml:space="preserve"> and </w:t>
      </w:r>
      <w:proofErr w:type="spellStart"/>
      <w:r w:rsidRPr="00991666">
        <w:rPr>
          <w:rFonts w:ascii="Arial" w:hAnsi="Arial" w:cs="Arial"/>
          <w:sz w:val="20"/>
          <w:szCs w:val="20"/>
        </w:rPr>
        <w:t>quality</w:t>
      </w:r>
      <w:proofErr w:type="spellEnd"/>
      <w:r w:rsidRPr="00991666">
        <w:rPr>
          <w:rFonts w:ascii="Arial" w:hAnsi="Arial" w:cs="Arial"/>
          <w:sz w:val="20"/>
          <w:szCs w:val="20"/>
        </w:rPr>
        <w:t xml:space="preserve"> </w:t>
      </w:r>
      <w:proofErr w:type="spellStart"/>
      <w:r w:rsidRPr="00991666">
        <w:rPr>
          <w:rFonts w:ascii="Arial" w:hAnsi="Arial" w:cs="Arial"/>
          <w:sz w:val="20"/>
          <w:szCs w:val="20"/>
        </w:rPr>
        <w:t>of</w:t>
      </w:r>
      <w:proofErr w:type="spellEnd"/>
      <w:r w:rsidRPr="00991666">
        <w:rPr>
          <w:rFonts w:ascii="Arial" w:hAnsi="Arial" w:cs="Arial"/>
          <w:sz w:val="20"/>
          <w:szCs w:val="20"/>
        </w:rPr>
        <w:t xml:space="preserve"> </w:t>
      </w:r>
      <w:proofErr w:type="spellStart"/>
      <w:r w:rsidRPr="00991666">
        <w:rPr>
          <w:rFonts w:ascii="Arial" w:hAnsi="Arial" w:cs="Arial"/>
          <w:sz w:val="20"/>
          <w:szCs w:val="20"/>
        </w:rPr>
        <w:t>exercise</w:t>
      </w:r>
      <w:proofErr w:type="spellEnd"/>
      <w:r w:rsidRPr="00991666">
        <w:rPr>
          <w:rFonts w:ascii="Arial" w:hAnsi="Arial" w:cs="Arial"/>
          <w:sz w:val="20"/>
          <w:szCs w:val="20"/>
        </w:rPr>
        <w:t xml:space="preserve"> </w:t>
      </w:r>
      <w:proofErr w:type="spellStart"/>
      <w:r w:rsidRPr="00991666">
        <w:rPr>
          <w:rFonts w:ascii="Arial" w:hAnsi="Arial" w:cs="Arial"/>
          <w:sz w:val="20"/>
          <w:szCs w:val="20"/>
        </w:rPr>
        <w:t>for</w:t>
      </w:r>
      <w:proofErr w:type="spellEnd"/>
      <w:r w:rsidRPr="00991666">
        <w:rPr>
          <w:rFonts w:ascii="Arial" w:hAnsi="Arial" w:cs="Arial"/>
          <w:sz w:val="20"/>
          <w:szCs w:val="20"/>
        </w:rPr>
        <w:t xml:space="preserve"> </w:t>
      </w:r>
      <w:proofErr w:type="spellStart"/>
      <w:r w:rsidRPr="00991666">
        <w:rPr>
          <w:rFonts w:ascii="Arial" w:hAnsi="Arial" w:cs="Arial"/>
          <w:sz w:val="20"/>
          <w:szCs w:val="20"/>
        </w:rPr>
        <w:t>developing</w:t>
      </w:r>
      <w:proofErr w:type="spellEnd"/>
      <w:r w:rsidRPr="00991666">
        <w:rPr>
          <w:rFonts w:ascii="Arial" w:hAnsi="Arial" w:cs="Arial"/>
          <w:sz w:val="20"/>
          <w:szCs w:val="20"/>
        </w:rPr>
        <w:t xml:space="preserve"> and </w:t>
      </w:r>
      <w:proofErr w:type="spellStart"/>
      <w:r w:rsidRPr="00991666">
        <w:rPr>
          <w:rFonts w:ascii="Arial" w:hAnsi="Arial" w:cs="Arial"/>
          <w:sz w:val="20"/>
          <w:szCs w:val="20"/>
        </w:rPr>
        <w:t>maintaining</w:t>
      </w:r>
      <w:proofErr w:type="spellEnd"/>
      <w:r w:rsidRPr="00991666">
        <w:rPr>
          <w:rFonts w:ascii="Arial" w:hAnsi="Arial" w:cs="Arial"/>
          <w:sz w:val="20"/>
          <w:szCs w:val="20"/>
        </w:rPr>
        <w:t xml:space="preserve"> </w:t>
      </w:r>
      <w:proofErr w:type="spellStart"/>
      <w:r w:rsidRPr="00991666">
        <w:rPr>
          <w:rFonts w:ascii="Arial" w:hAnsi="Arial" w:cs="Arial"/>
          <w:sz w:val="20"/>
          <w:szCs w:val="20"/>
        </w:rPr>
        <w:t>cardiorespiratory</w:t>
      </w:r>
      <w:proofErr w:type="spellEnd"/>
      <w:r w:rsidRPr="00991666">
        <w:rPr>
          <w:rFonts w:ascii="Arial" w:hAnsi="Arial" w:cs="Arial"/>
          <w:sz w:val="20"/>
          <w:szCs w:val="20"/>
        </w:rPr>
        <w:t xml:space="preserve">, </w:t>
      </w:r>
      <w:proofErr w:type="spellStart"/>
      <w:r w:rsidRPr="00991666">
        <w:rPr>
          <w:rFonts w:ascii="Arial" w:hAnsi="Arial" w:cs="Arial"/>
          <w:sz w:val="20"/>
          <w:szCs w:val="20"/>
        </w:rPr>
        <w:t>musculoskeletal</w:t>
      </w:r>
      <w:proofErr w:type="spellEnd"/>
      <w:r w:rsidRPr="00991666">
        <w:rPr>
          <w:rFonts w:ascii="Arial" w:hAnsi="Arial" w:cs="Arial"/>
          <w:sz w:val="20"/>
          <w:szCs w:val="20"/>
        </w:rPr>
        <w:t xml:space="preserve">, and neuromotor fitness in </w:t>
      </w:r>
      <w:proofErr w:type="spellStart"/>
      <w:r w:rsidRPr="00991666">
        <w:rPr>
          <w:rFonts w:ascii="Arial" w:hAnsi="Arial" w:cs="Arial"/>
          <w:sz w:val="20"/>
          <w:szCs w:val="20"/>
        </w:rPr>
        <w:t>apparently</w:t>
      </w:r>
      <w:proofErr w:type="spellEnd"/>
      <w:r w:rsidRPr="00991666">
        <w:rPr>
          <w:rFonts w:ascii="Arial" w:hAnsi="Arial" w:cs="Arial"/>
          <w:sz w:val="20"/>
          <w:szCs w:val="20"/>
        </w:rPr>
        <w:t xml:space="preserve"> </w:t>
      </w:r>
      <w:proofErr w:type="spellStart"/>
      <w:r w:rsidRPr="00991666">
        <w:rPr>
          <w:rFonts w:ascii="Arial" w:hAnsi="Arial" w:cs="Arial"/>
          <w:sz w:val="20"/>
          <w:szCs w:val="20"/>
        </w:rPr>
        <w:t>healthy</w:t>
      </w:r>
      <w:proofErr w:type="spellEnd"/>
      <w:r w:rsidRPr="00991666">
        <w:rPr>
          <w:rFonts w:ascii="Arial" w:hAnsi="Arial" w:cs="Arial"/>
          <w:sz w:val="20"/>
          <w:szCs w:val="20"/>
        </w:rPr>
        <w:t xml:space="preserve"> </w:t>
      </w:r>
      <w:proofErr w:type="spellStart"/>
      <w:r w:rsidRPr="00991666">
        <w:rPr>
          <w:rFonts w:ascii="Arial" w:hAnsi="Arial" w:cs="Arial"/>
          <w:sz w:val="20"/>
          <w:szCs w:val="20"/>
        </w:rPr>
        <w:t>adults</w:t>
      </w:r>
      <w:proofErr w:type="spellEnd"/>
      <w:r w:rsidRPr="00991666">
        <w:rPr>
          <w:rFonts w:ascii="Arial" w:hAnsi="Arial" w:cs="Arial"/>
          <w:sz w:val="20"/>
          <w:szCs w:val="20"/>
        </w:rPr>
        <w:t xml:space="preserve">: </w:t>
      </w:r>
      <w:proofErr w:type="spellStart"/>
      <w:r w:rsidRPr="00991666">
        <w:rPr>
          <w:rFonts w:ascii="Arial" w:hAnsi="Arial" w:cs="Arial"/>
          <w:sz w:val="20"/>
          <w:szCs w:val="20"/>
        </w:rPr>
        <w:t>Guidance</w:t>
      </w:r>
      <w:proofErr w:type="spellEnd"/>
      <w:r w:rsidRPr="00991666">
        <w:rPr>
          <w:rFonts w:ascii="Arial" w:hAnsi="Arial" w:cs="Arial"/>
          <w:sz w:val="20"/>
          <w:szCs w:val="20"/>
        </w:rPr>
        <w:t xml:space="preserve"> </w:t>
      </w:r>
      <w:proofErr w:type="spellStart"/>
      <w:r w:rsidRPr="00991666">
        <w:rPr>
          <w:rFonts w:ascii="Arial" w:hAnsi="Arial" w:cs="Arial"/>
          <w:sz w:val="20"/>
          <w:szCs w:val="20"/>
        </w:rPr>
        <w:t>for</w:t>
      </w:r>
      <w:proofErr w:type="spellEnd"/>
      <w:r w:rsidRPr="00991666">
        <w:rPr>
          <w:rFonts w:ascii="Arial" w:hAnsi="Arial" w:cs="Arial"/>
          <w:sz w:val="20"/>
          <w:szCs w:val="20"/>
        </w:rPr>
        <w:t xml:space="preserve"> </w:t>
      </w:r>
      <w:proofErr w:type="spellStart"/>
      <w:r w:rsidRPr="00991666">
        <w:rPr>
          <w:rFonts w:ascii="Arial" w:hAnsi="Arial" w:cs="Arial"/>
          <w:sz w:val="20"/>
          <w:szCs w:val="20"/>
        </w:rPr>
        <w:t>prescribing</w:t>
      </w:r>
      <w:proofErr w:type="spellEnd"/>
      <w:r w:rsidRPr="00991666">
        <w:rPr>
          <w:rFonts w:ascii="Arial" w:hAnsi="Arial" w:cs="Arial"/>
          <w:sz w:val="20"/>
          <w:szCs w:val="20"/>
        </w:rPr>
        <w:t xml:space="preserve"> </w:t>
      </w:r>
      <w:proofErr w:type="spellStart"/>
      <w:r w:rsidRPr="00991666">
        <w:rPr>
          <w:rFonts w:ascii="Arial" w:hAnsi="Arial" w:cs="Arial"/>
          <w:sz w:val="20"/>
          <w:szCs w:val="20"/>
        </w:rPr>
        <w:t>exercise</w:t>
      </w:r>
      <w:proofErr w:type="spellEnd"/>
      <w:r w:rsidRPr="00991666">
        <w:rPr>
          <w:rFonts w:ascii="Arial" w:hAnsi="Arial" w:cs="Arial"/>
          <w:sz w:val="20"/>
          <w:szCs w:val="20"/>
        </w:rPr>
        <w:t xml:space="preserve">. </w:t>
      </w:r>
      <w:r w:rsidRPr="00991666">
        <w:rPr>
          <w:rStyle w:val="Emphasis"/>
          <w:rFonts w:ascii="Arial" w:hAnsi="Arial" w:cs="Arial"/>
          <w:sz w:val="20"/>
          <w:szCs w:val="20"/>
        </w:rPr>
        <w:t xml:space="preserve">Medicine and </w:t>
      </w:r>
      <w:proofErr w:type="spellStart"/>
      <w:r w:rsidRPr="00991666">
        <w:rPr>
          <w:rStyle w:val="Emphasis"/>
          <w:rFonts w:ascii="Arial" w:hAnsi="Arial" w:cs="Arial"/>
          <w:sz w:val="20"/>
          <w:szCs w:val="20"/>
        </w:rPr>
        <w:t>Science</w:t>
      </w:r>
      <w:proofErr w:type="spellEnd"/>
      <w:r w:rsidRPr="00991666">
        <w:rPr>
          <w:rStyle w:val="Emphasis"/>
          <w:rFonts w:ascii="Arial" w:hAnsi="Arial" w:cs="Arial"/>
          <w:sz w:val="20"/>
          <w:szCs w:val="20"/>
        </w:rPr>
        <w:t xml:space="preserve"> in </w:t>
      </w:r>
      <w:proofErr w:type="spellStart"/>
      <w:r w:rsidRPr="00991666">
        <w:rPr>
          <w:rStyle w:val="Emphasis"/>
          <w:rFonts w:ascii="Arial" w:hAnsi="Arial" w:cs="Arial"/>
          <w:sz w:val="20"/>
          <w:szCs w:val="20"/>
        </w:rPr>
        <w:t>Sports</w:t>
      </w:r>
      <w:proofErr w:type="spellEnd"/>
      <w:r w:rsidRPr="00991666">
        <w:rPr>
          <w:rStyle w:val="Emphasis"/>
          <w:rFonts w:ascii="Arial" w:hAnsi="Arial" w:cs="Arial"/>
          <w:sz w:val="20"/>
          <w:szCs w:val="20"/>
        </w:rPr>
        <w:t xml:space="preserve"> and </w:t>
      </w:r>
      <w:proofErr w:type="spellStart"/>
      <w:r w:rsidRPr="00991666">
        <w:rPr>
          <w:rStyle w:val="Emphasis"/>
          <w:rFonts w:ascii="Arial" w:hAnsi="Arial" w:cs="Arial"/>
          <w:sz w:val="20"/>
          <w:szCs w:val="20"/>
        </w:rPr>
        <w:t>Exercise</w:t>
      </w:r>
      <w:proofErr w:type="spellEnd"/>
      <w:r w:rsidRPr="00991666">
        <w:rPr>
          <w:rFonts w:ascii="Arial" w:hAnsi="Arial" w:cs="Arial"/>
          <w:sz w:val="20"/>
          <w:szCs w:val="20"/>
        </w:rPr>
        <w:t xml:space="preserve">, </w:t>
      </w:r>
      <w:r w:rsidRPr="00991666">
        <w:rPr>
          <w:rStyle w:val="Emphasis"/>
          <w:rFonts w:ascii="Arial" w:hAnsi="Arial" w:cs="Arial"/>
          <w:sz w:val="20"/>
          <w:szCs w:val="20"/>
        </w:rPr>
        <w:t>43</w:t>
      </w:r>
      <w:r w:rsidRPr="00991666">
        <w:rPr>
          <w:rFonts w:ascii="Arial" w:hAnsi="Arial" w:cs="Arial"/>
          <w:sz w:val="20"/>
          <w:szCs w:val="20"/>
        </w:rPr>
        <w:t>(7), 1334-1359.</w:t>
      </w:r>
    </w:p>
    <w:p w:rsidRPr="00991666" w:rsidR="00991666" w:rsidP="00991666" w:rsidRDefault="00991666" w14:paraId="6F1CF02F" w14:textId="77777777">
      <w:pPr>
        <w:pStyle w:val="NormalWeb"/>
        <w:rPr>
          <w:rFonts w:ascii="Arial" w:hAnsi="Arial" w:cs="Arial"/>
          <w:sz w:val="20"/>
          <w:szCs w:val="20"/>
        </w:rPr>
      </w:pPr>
      <w:r w:rsidRPr="00991666">
        <w:rPr>
          <w:rFonts w:ascii="Arial" w:hAnsi="Arial" w:cs="Arial"/>
          <w:sz w:val="20"/>
          <w:szCs w:val="20"/>
        </w:rPr>
        <w:t xml:space="preserve">García, J. C. S., Rodríguez-Blanque, R., Villar, N. M., Sánchez-López, A. M., Hernández, M. C. L., y Aguilar-Cordero, M. J. (2016). Influencia del ejercicio físico sobre la calidad de vida durante el embarazo y el posparto: Revisión sistemática. </w:t>
      </w:r>
      <w:r w:rsidRPr="00991666">
        <w:rPr>
          <w:rStyle w:val="Emphasis"/>
          <w:rFonts w:ascii="Arial" w:hAnsi="Arial" w:cs="Arial"/>
          <w:sz w:val="20"/>
          <w:szCs w:val="20"/>
        </w:rPr>
        <w:t>Nutrición Hospitalaria</w:t>
      </w:r>
      <w:r w:rsidRPr="00991666">
        <w:rPr>
          <w:rFonts w:ascii="Arial" w:hAnsi="Arial" w:cs="Arial"/>
          <w:sz w:val="20"/>
          <w:szCs w:val="20"/>
        </w:rPr>
        <w:t xml:space="preserve">, </w:t>
      </w:r>
      <w:r w:rsidRPr="00991666">
        <w:rPr>
          <w:rStyle w:val="Emphasis"/>
          <w:rFonts w:ascii="Arial" w:hAnsi="Arial" w:cs="Arial"/>
          <w:sz w:val="20"/>
          <w:szCs w:val="20"/>
        </w:rPr>
        <w:t>33</w:t>
      </w:r>
      <w:r w:rsidRPr="00991666">
        <w:rPr>
          <w:rFonts w:ascii="Arial" w:hAnsi="Arial" w:cs="Arial"/>
          <w:sz w:val="20"/>
          <w:szCs w:val="20"/>
        </w:rPr>
        <w:t>(5).</w:t>
      </w:r>
    </w:p>
    <w:p w:rsidRPr="00991666" w:rsidR="00991666" w:rsidP="00991666" w:rsidRDefault="00991666" w14:paraId="44373701" w14:textId="77777777">
      <w:pPr>
        <w:pStyle w:val="NormalWeb"/>
        <w:rPr>
          <w:rFonts w:ascii="Arial" w:hAnsi="Arial" w:cs="Arial"/>
          <w:sz w:val="20"/>
          <w:szCs w:val="20"/>
        </w:rPr>
      </w:pPr>
      <w:r w:rsidRPr="00991666">
        <w:rPr>
          <w:rFonts w:ascii="Arial" w:hAnsi="Arial" w:cs="Arial"/>
          <w:sz w:val="20"/>
          <w:szCs w:val="20"/>
        </w:rPr>
        <w:t xml:space="preserve">Gómez, J. C. (2016). Actividad física y factores de riesgo cardiovascular en niños y adolescentes. </w:t>
      </w:r>
      <w:proofErr w:type="spellStart"/>
      <w:r w:rsidRPr="00991666">
        <w:rPr>
          <w:rStyle w:val="Emphasis"/>
          <w:rFonts w:ascii="Arial" w:hAnsi="Arial" w:cs="Arial"/>
          <w:sz w:val="20"/>
          <w:szCs w:val="20"/>
        </w:rPr>
        <w:t>VIREF</w:t>
      </w:r>
      <w:proofErr w:type="spellEnd"/>
      <w:r w:rsidRPr="00991666">
        <w:rPr>
          <w:rStyle w:val="Emphasis"/>
          <w:rFonts w:ascii="Arial" w:hAnsi="Arial" w:cs="Arial"/>
          <w:sz w:val="20"/>
          <w:szCs w:val="20"/>
        </w:rPr>
        <w:t xml:space="preserve"> Revista de Educación Física</w:t>
      </w:r>
      <w:r w:rsidRPr="00991666">
        <w:rPr>
          <w:rFonts w:ascii="Arial" w:hAnsi="Arial" w:cs="Arial"/>
          <w:sz w:val="20"/>
          <w:szCs w:val="20"/>
        </w:rPr>
        <w:t xml:space="preserve">, </w:t>
      </w:r>
      <w:r w:rsidRPr="00991666">
        <w:rPr>
          <w:rStyle w:val="Emphasis"/>
          <w:rFonts w:ascii="Arial" w:hAnsi="Arial" w:cs="Arial"/>
          <w:sz w:val="20"/>
          <w:szCs w:val="20"/>
        </w:rPr>
        <w:t>5</w:t>
      </w:r>
      <w:r w:rsidRPr="00991666">
        <w:rPr>
          <w:rFonts w:ascii="Arial" w:hAnsi="Arial" w:cs="Arial"/>
          <w:sz w:val="20"/>
          <w:szCs w:val="20"/>
        </w:rPr>
        <w:t>(1), 70-86.</w:t>
      </w:r>
    </w:p>
    <w:p w:rsidRPr="00991666" w:rsidR="00991666" w:rsidP="00991666" w:rsidRDefault="00991666" w14:paraId="15460BFD" w14:textId="77777777">
      <w:pPr>
        <w:pStyle w:val="NormalWeb"/>
        <w:rPr>
          <w:rFonts w:ascii="Arial" w:hAnsi="Arial" w:cs="Arial"/>
          <w:sz w:val="20"/>
          <w:szCs w:val="20"/>
        </w:rPr>
      </w:pPr>
      <w:r w:rsidRPr="00991666">
        <w:rPr>
          <w:rFonts w:ascii="Arial" w:hAnsi="Arial" w:cs="Arial"/>
          <w:sz w:val="20"/>
          <w:szCs w:val="20"/>
        </w:rPr>
        <w:t xml:space="preserve">Kim, E. Y., Kim, S. Y., y Oh, D. W. (2012). </w:t>
      </w:r>
      <w:proofErr w:type="spellStart"/>
      <w:r w:rsidRPr="00991666">
        <w:rPr>
          <w:rFonts w:ascii="Arial" w:hAnsi="Arial" w:cs="Arial"/>
          <w:sz w:val="20"/>
          <w:szCs w:val="20"/>
        </w:rPr>
        <w:t>Pelvic</w:t>
      </w:r>
      <w:proofErr w:type="spellEnd"/>
      <w:r w:rsidRPr="00991666">
        <w:rPr>
          <w:rFonts w:ascii="Arial" w:hAnsi="Arial" w:cs="Arial"/>
          <w:sz w:val="20"/>
          <w:szCs w:val="20"/>
        </w:rPr>
        <w:t xml:space="preserve"> </w:t>
      </w:r>
      <w:proofErr w:type="spellStart"/>
      <w:r w:rsidRPr="00991666">
        <w:rPr>
          <w:rFonts w:ascii="Arial" w:hAnsi="Arial" w:cs="Arial"/>
          <w:sz w:val="20"/>
          <w:szCs w:val="20"/>
        </w:rPr>
        <w:t>floor</w:t>
      </w:r>
      <w:proofErr w:type="spellEnd"/>
      <w:r w:rsidRPr="00991666">
        <w:rPr>
          <w:rFonts w:ascii="Arial" w:hAnsi="Arial" w:cs="Arial"/>
          <w:sz w:val="20"/>
          <w:szCs w:val="20"/>
        </w:rPr>
        <w:t xml:space="preserve"> </w:t>
      </w:r>
      <w:proofErr w:type="spellStart"/>
      <w:r w:rsidRPr="00991666">
        <w:rPr>
          <w:rFonts w:ascii="Arial" w:hAnsi="Arial" w:cs="Arial"/>
          <w:sz w:val="20"/>
          <w:szCs w:val="20"/>
        </w:rPr>
        <w:t>muscle</w:t>
      </w:r>
      <w:proofErr w:type="spellEnd"/>
      <w:r w:rsidRPr="00991666">
        <w:rPr>
          <w:rFonts w:ascii="Arial" w:hAnsi="Arial" w:cs="Arial"/>
          <w:sz w:val="20"/>
          <w:szCs w:val="20"/>
        </w:rPr>
        <w:t xml:space="preserve"> </w:t>
      </w:r>
      <w:proofErr w:type="spellStart"/>
      <w:r w:rsidRPr="00991666">
        <w:rPr>
          <w:rFonts w:ascii="Arial" w:hAnsi="Arial" w:cs="Arial"/>
          <w:sz w:val="20"/>
          <w:szCs w:val="20"/>
        </w:rPr>
        <w:t>exercises</w:t>
      </w:r>
      <w:proofErr w:type="spellEnd"/>
      <w:r w:rsidRPr="00991666">
        <w:rPr>
          <w:rFonts w:ascii="Arial" w:hAnsi="Arial" w:cs="Arial"/>
          <w:sz w:val="20"/>
          <w:szCs w:val="20"/>
        </w:rPr>
        <w:t xml:space="preserve"> </w:t>
      </w:r>
      <w:proofErr w:type="spellStart"/>
      <w:r w:rsidRPr="00991666">
        <w:rPr>
          <w:rFonts w:ascii="Arial" w:hAnsi="Arial" w:cs="Arial"/>
          <w:sz w:val="20"/>
          <w:szCs w:val="20"/>
        </w:rPr>
        <w:t>utilizing</w:t>
      </w:r>
      <w:proofErr w:type="spellEnd"/>
      <w:r w:rsidRPr="00991666">
        <w:rPr>
          <w:rFonts w:ascii="Arial" w:hAnsi="Arial" w:cs="Arial"/>
          <w:sz w:val="20"/>
          <w:szCs w:val="20"/>
        </w:rPr>
        <w:t xml:space="preserve"> </w:t>
      </w:r>
      <w:proofErr w:type="spellStart"/>
      <w:r w:rsidRPr="00991666">
        <w:rPr>
          <w:rFonts w:ascii="Arial" w:hAnsi="Arial" w:cs="Arial"/>
          <w:sz w:val="20"/>
          <w:szCs w:val="20"/>
        </w:rPr>
        <w:t>trunk</w:t>
      </w:r>
      <w:proofErr w:type="spellEnd"/>
      <w:r w:rsidRPr="00991666">
        <w:rPr>
          <w:rFonts w:ascii="Arial" w:hAnsi="Arial" w:cs="Arial"/>
          <w:sz w:val="20"/>
          <w:szCs w:val="20"/>
        </w:rPr>
        <w:t xml:space="preserve"> </w:t>
      </w:r>
      <w:proofErr w:type="spellStart"/>
      <w:r w:rsidRPr="00991666">
        <w:rPr>
          <w:rFonts w:ascii="Arial" w:hAnsi="Arial" w:cs="Arial"/>
          <w:sz w:val="20"/>
          <w:szCs w:val="20"/>
        </w:rPr>
        <w:t>stabilization</w:t>
      </w:r>
      <w:proofErr w:type="spellEnd"/>
      <w:r w:rsidRPr="00991666">
        <w:rPr>
          <w:rFonts w:ascii="Arial" w:hAnsi="Arial" w:cs="Arial"/>
          <w:sz w:val="20"/>
          <w:szCs w:val="20"/>
        </w:rPr>
        <w:t xml:space="preserve"> </w:t>
      </w:r>
      <w:proofErr w:type="spellStart"/>
      <w:r w:rsidRPr="00991666">
        <w:rPr>
          <w:rFonts w:ascii="Arial" w:hAnsi="Arial" w:cs="Arial"/>
          <w:sz w:val="20"/>
          <w:szCs w:val="20"/>
        </w:rPr>
        <w:t>for</w:t>
      </w:r>
      <w:proofErr w:type="spellEnd"/>
      <w:r w:rsidRPr="00991666">
        <w:rPr>
          <w:rFonts w:ascii="Arial" w:hAnsi="Arial" w:cs="Arial"/>
          <w:sz w:val="20"/>
          <w:szCs w:val="20"/>
        </w:rPr>
        <w:t xml:space="preserve"> </w:t>
      </w:r>
      <w:proofErr w:type="spellStart"/>
      <w:r w:rsidRPr="00991666">
        <w:rPr>
          <w:rFonts w:ascii="Arial" w:hAnsi="Arial" w:cs="Arial"/>
          <w:sz w:val="20"/>
          <w:szCs w:val="20"/>
        </w:rPr>
        <w:t>treating</w:t>
      </w:r>
      <w:proofErr w:type="spellEnd"/>
      <w:r w:rsidRPr="00991666">
        <w:rPr>
          <w:rFonts w:ascii="Arial" w:hAnsi="Arial" w:cs="Arial"/>
          <w:sz w:val="20"/>
          <w:szCs w:val="20"/>
        </w:rPr>
        <w:t xml:space="preserve"> </w:t>
      </w:r>
      <w:proofErr w:type="spellStart"/>
      <w:r w:rsidRPr="00991666">
        <w:rPr>
          <w:rFonts w:ascii="Arial" w:hAnsi="Arial" w:cs="Arial"/>
          <w:sz w:val="20"/>
          <w:szCs w:val="20"/>
        </w:rPr>
        <w:t>postpartum</w:t>
      </w:r>
      <w:proofErr w:type="spellEnd"/>
      <w:r w:rsidRPr="00991666">
        <w:rPr>
          <w:rFonts w:ascii="Arial" w:hAnsi="Arial" w:cs="Arial"/>
          <w:sz w:val="20"/>
          <w:szCs w:val="20"/>
        </w:rPr>
        <w:t xml:space="preserve"> </w:t>
      </w:r>
      <w:proofErr w:type="spellStart"/>
      <w:r w:rsidRPr="00991666">
        <w:rPr>
          <w:rFonts w:ascii="Arial" w:hAnsi="Arial" w:cs="Arial"/>
          <w:sz w:val="20"/>
          <w:szCs w:val="20"/>
        </w:rPr>
        <w:t>urinary</w:t>
      </w:r>
      <w:proofErr w:type="spellEnd"/>
      <w:r w:rsidRPr="00991666">
        <w:rPr>
          <w:rFonts w:ascii="Arial" w:hAnsi="Arial" w:cs="Arial"/>
          <w:sz w:val="20"/>
          <w:szCs w:val="20"/>
        </w:rPr>
        <w:t xml:space="preserve"> </w:t>
      </w:r>
      <w:proofErr w:type="spellStart"/>
      <w:r w:rsidRPr="00991666">
        <w:rPr>
          <w:rFonts w:ascii="Arial" w:hAnsi="Arial" w:cs="Arial"/>
          <w:sz w:val="20"/>
          <w:szCs w:val="20"/>
        </w:rPr>
        <w:t>incontinence</w:t>
      </w:r>
      <w:proofErr w:type="spellEnd"/>
      <w:r w:rsidRPr="00991666">
        <w:rPr>
          <w:rFonts w:ascii="Arial" w:hAnsi="Arial" w:cs="Arial"/>
          <w:sz w:val="20"/>
          <w:szCs w:val="20"/>
        </w:rPr>
        <w:t xml:space="preserve">: </w:t>
      </w:r>
      <w:proofErr w:type="spellStart"/>
      <w:r w:rsidRPr="00991666">
        <w:rPr>
          <w:rFonts w:ascii="Arial" w:hAnsi="Arial" w:cs="Arial"/>
          <w:sz w:val="20"/>
          <w:szCs w:val="20"/>
        </w:rPr>
        <w:t>Randomized</w:t>
      </w:r>
      <w:proofErr w:type="spellEnd"/>
      <w:r w:rsidRPr="00991666">
        <w:rPr>
          <w:rFonts w:ascii="Arial" w:hAnsi="Arial" w:cs="Arial"/>
          <w:sz w:val="20"/>
          <w:szCs w:val="20"/>
        </w:rPr>
        <w:t xml:space="preserve"> </w:t>
      </w:r>
      <w:proofErr w:type="spellStart"/>
      <w:r w:rsidRPr="00991666">
        <w:rPr>
          <w:rFonts w:ascii="Arial" w:hAnsi="Arial" w:cs="Arial"/>
          <w:sz w:val="20"/>
          <w:szCs w:val="20"/>
        </w:rPr>
        <w:t>controlled</w:t>
      </w:r>
      <w:proofErr w:type="spellEnd"/>
      <w:r w:rsidRPr="00991666">
        <w:rPr>
          <w:rFonts w:ascii="Arial" w:hAnsi="Arial" w:cs="Arial"/>
          <w:sz w:val="20"/>
          <w:szCs w:val="20"/>
        </w:rPr>
        <w:t xml:space="preserve"> </w:t>
      </w:r>
      <w:proofErr w:type="spellStart"/>
      <w:r w:rsidRPr="00991666">
        <w:rPr>
          <w:rFonts w:ascii="Arial" w:hAnsi="Arial" w:cs="Arial"/>
          <w:sz w:val="20"/>
          <w:szCs w:val="20"/>
        </w:rPr>
        <w:t>pilot</w:t>
      </w:r>
      <w:proofErr w:type="spellEnd"/>
      <w:r w:rsidRPr="00991666">
        <w:rPr>
          <w:rFonts w:ascii="Arial" w:hAnsi="Arial" w:cs="Arial"/>
          <w:sz w:val="20"/>
          <w:szCs w:val="20"/>
        </w:rPr>
        <w:t xml:space="preserve"> trial </w:t>
      </w:r>
      <w:proofErr w:type="spellStart"/>
      <w:r w:rsidRPr="00991666">
        <w:rPr>
          <w:rFonts w:ascii="Arial" w:hAnsi="Arial" w:cs="Arial"/>
          <w:sz w:val="20"/>
          <w:szCs w:val="20"/>
        </w:rPr>
        <w:t>of</w:t>
      </w:r>
      <w:proofErr w:type="spellEnd"/>
      <w:r w:rsidRPr="00991666">
        <w:rPr>
          <w:rFonts w:ascii="Arial" w:hAnsi="Arial" w:cs="Arial"/>
          <w:sz w:val="20"/>
          <w:szCs w:val="20"/>
        </w:rPr>
        <w:t xml:space="preserve"> </w:t>
      </w:r>
      <w:proofErr w:type="spellStart"/>
      <w:r w:rsidRPr="00991666">
        <w:rPr>
          <w:rFonts w:ascii="Arial" w:hAnsi="Arial" w:cs="Arial"/>
          <w:sz w:val="20"/>
          <w:szCs w:val="20"/>
        </w:rPr>
        <w:t>supervised</w:t>
      </w:r>
      <w:proofErr w:type="spellEnd"/>
      <w:r w:rsidRPr="00991666">
        <w:rPr>
          <w:rFonts w:ascii="Arial" w:hAnsi="Arial" w:cs="Arial"/>
          <w:sz w:val="20"/>
          <w:szCs w:val="20"/>
        </w:rPr>
        <w:t xml:space="preserve"> versus </w:t>
      </w:r>
      <w:proofErr w:type="spellStart"/>
      <w:r w:rsidRPr="00991666">
        <w:rPr>
          <w:rFonts w:ascii="Arial" w:hAnsi="Arial" w:cs="Arial"/>
          <w:sz w:val="20"/>
          <w:szCs w:val="20"/>
        </w:rPr>
        <w:t>unsupervised</w:t>
      </w:r>
      <w:proofErr w:type="spellEnd"/>
      <w:r w:rsidRPr="00991666">
        <w:rPr>
          <w:rFonts w:ascii="Arial" w:hAnsi="Arial" w:cs="Arial"/>
          <w:sz w:val="20"/>
          <w:szCs w:val="20"/>
        </w:rPr>
        <w:t xml:space="preserve"> training. </w:t>
      </w:r>
      <w:proofErr w:type="spellStart"/>
      <w:r w:rsidRPr="00991666">
        <w:rPr>
          <w:rStyle w:val="Emphasis"/>
          <w:rFonts w:ascii="Arial" w:hAnsi="Arial" w:cs="Arial"/>
          <w:sz w:val="20"/>
          <w:szCs w:val="20"/>
        </w:rPr>
        <w:t>Clinical</w:t>
      </w:r>
      <w:proofErr w:type="spellEnd"/>
      <w:r w:rsidRPr="00991666">
        <w:rPr>
          <w:rStyle w:val="Emphasis"/>
          <w:rFonts w:ascii="Arial" w:hAnsi="Arial" w:cs="Arial"/>
          <w:sz w:val="20"/>
          <w:szCs w:val="20"/>
        </w:rPr>
        <w:t xml:space="preserve"> </w:t>
      </w:r>
      <w:proofErr w:type="spellStart"/>
      <w:r w:rsidRPr="00991666">
        <w:rPr>
          <w:rStyle w:val="Emphasis"/>
          <w:rFonts w:ascii="Arial" w:hAnsi="Arial" w:cs="Arial"/>
          <w:sz w:val="20"/>
          <w:szCs w:val="20"/>
        </w:rPr>
        <w:t>Rehabilitation</w:t>
      </w:r>
      <w:proofErr w:type="spellEnd"/>
      <w:r w:rsidRPr="00991666">
        <w:rPr>
          <w:rFonts w:ascii="Arial" w:hAnsi="Arial" w:cs="Arial"/>
          <w:sz w:val="20"/>
          <w:szCs w:val="20"/>
        </w:rPr>
        <w:t xml:space="preserve">, </w:t>
      </w:r>
      <w:r w:rsidRPr="00991666">
        <w:rPr>
          <w:rStyle w:val="Emphasis"/>
          <w:rFonts w:ascii="Arial" w:hAnsi="Arial" w:cs="Arial"/>
          <w:sz w:val="20"/>
          <w:szCs w:val="20"/>
        </w:rPr>
        <w:t>26</w:t>
      </w:r>
      <w:r w:rsidRPr="00991666">
        <w:rPr>
          <w:rFonts w:ascii="Arial" w:hAnsi="Arial" w:cs="Arial"/>
          <w:sz w:val="20"/>
          <w:szCs w:val="20"/>
        </w:rPr>
        <w:t>(2), 132-141.</w:t>
      </w:r>
    </w:p>
    <w:p w:rsidRPr="00991666" w:rsidR="00991666" w:rsidP="00991666" w:rsidRDefault="00991666" w14:paraId="21A4D436" w14:textId="4C9157B1">
      <w:pPr>
        <w:pStyle w:val="NormalWeb"/>
        <w:rPr>
          <w:rFonts w:ascii="Arial" w:hAnsi="Arial" w:cs="Arial"/>
          <w:sz w:val="20"/>
          <w:szCs w:val="20"/>
        </w:rPr>
      </w:pPr>
      <w:r w:rsidRPr="00991666">
        <w:rPr>
          <w:rFonts w:ascii="Arial" w:hAnsi="Arial" w:cs="Arial"/>
          <w:sz w:val="20"/>
          <w:szCs w:val="20"/>
        </w:rPr>
        <w:t xml:space="preserve">Nelson, M. E., </w:t>
      </w:r>
      <w:proofErr w:type="spellStart"/>
      <w:r w:rsidRPr="00991666">
        <w:rPr>
          <w:rFonts w:ascii="Arial" w:hAnsi="Arial" w:cs="Arial"/>
          <w:sz w:val="20"/>
          <w:szCs w:val="20"/>
        </w:rPr>
        <w:t>Rejeski</w:t>
      </w:r>
      <w:proofErr w:type="spellEnd"/>
      <w:r w:rsidRPr="00991666">
        <w:rPr>
          <w:rFonts w:ascii="Arial" w:hAnsi="Arial" w:cs="Arial"/>
          <w:sz w:val="20"/>
          <w:szCs w:val="20"/>
        </w:rPr>
        <w:t xml:space="preserve">, W. J., Blair, S. N., Duncan, P. W., </w:t>
      </w:r>
      <w:proofErr w:type="spellStart"/>
      <w:r w:rsidRPr="00991666">
        <w:rPr>
          <w:rFonts w:ascii="Arial" w:hAnsi="Arial" w:cs="Arial"/>
          <w:sz w:val="20"/>
          <w:szCs w:val="20"/>
        </w:rPr>
        <w:t>Judge</w:t>
      </w:r>
      <w:proofErr w:type="spellEnd"/>
      <w:r w:rsidRPr="00991666">
        <w:rPr>
          <w:rFonts w:ascii="Arial" w:hAnsi="Arial" w:cs="Arial"/>
          <w:sz w:val="20"/>
          <w:szCs w:val="20"/>
        </w:rPr>
        <w:t>, J. O., King, A. C., y Castaneda-</w:t>
      </w:r>
      <w:proofErr w:type="spellStart"/>
      <w:r w:rsidRPr="00991666">
        <w:rPr>
          <w:rFonts w:ascii="Arial" w:hAnsi="Arial" w:cs="Arial"/>
          <w:sz w:val="20"/>
          <w:szCs w:val="20"/>
        </w:rPr>
        <w:t>Sceppa</w:t>
      </w:r>
      <w:proofErr w:type="spellEnd"/>
      <w:r w:rsidRPr="00991666">
        <w:rPr>
          <w:rFonts w:ascii="Arial" w:hAnsi="Arial" w:cs="Arial"/>
          <w:sz w:val="20"/>
          <w:szCs w:val="20"/>
        </w:rPr>
        <w:t xml:space="preserve">, C. (2007). </w:t>
      </w:r>
      <w:proofErr w:type="spellStart"/>
      <w:r w:rsidRPr="00991666">
        <w:rPr>
          <w:rFonts w:ascii="Arial" w:hAnsi="Arial" w:cs="Arial"/>
          <w:sz w:val="20"/>
          <w:szCs w:val="20"/>
        </w:rPr>
        <w:t>Physical</w:t>
      </w:r>
      <w:proofErr w:type="spellEnd"/>
      <w:r w:rsidRPr="00991666">
        <w:rPr>
          <w:rFonts w:ascii="Arial" w:hAnsi="Arial" w:cs="Arial"/>
          <w:sz w:val="20"/>
          <w:szCs w:val="20"/>
        </w:rPr>
        <w:t xml:space="preserve"> </w:t>
      </w:r>
      <w:proofErr w:type="spellStart"/>
      <w:r w:rsidRPr="00991666">
        <w:rPr>
          <w:rFonts w:ascii="Arial" w:hAnsi="Arial" w:cs="Arial"/>
          <w:sz w:val="20"/>
          <w:szCs w:val="20"/>
        </w:rPr>
        <w:t>activity</w:t>
      </w:r>
      <w:proofErr w:type="spellEnd"/>
      <w:r w:rsidRPr="00991666">
        <w:rPr>
          <w:rFonts w:ascii="Arial" w:hAnsi="Arial" w:cs="Arial"/>
          <w:sz w:val="20"/>
          <w:szCs w:val="20"/>
        </w:rPr>
        <w:t xml:space="preserve"> and </w:t>
      </w:r>
      <w:proofErr w:type="spellStart"/>
      <w:r w:rsidRPr="00991666">
        <w:rPr>
          <w:rFonts w:ascii="Arial" w:hAnsi="Arial" w:cs="Arial"/>
          <w:sz w:val="20"/>
          <w:szCs w:val="20"/>
        </w:rPr>
        <w:t>public</w:t>
      </w:r>
      <w:proofErr w:type="spellEnd"/>
      <w:r w:rsidRPr="00991666">
        <w:rPr>
          <w:rFonts w:ascii="Arial" w:hAnsi="Arial" w:cs="Arial"/>
          <w:sz w:val="20"/>
          <w:szCs w:val="20"/>
        </w:rPr>
        <w:t xml:space="preserve"> </w:t>
      </w:r>
      <w:proofErr w:type="spellStart"/>
      <w:r w:rsidRPr="00991666">
        <w:rPr>
          <w:rFonts w:ascii="Arial" w:hAnsi="Arial" w:cs="Arial"/>
          <w:sz w:val="20"/>
          <w:szCs w:val="20"/>
        </w:rPr>
        <w:t>health</w:t>
      </w:r>
      <w:proofErr w:type="spellEnd"/>
      <w:r w:rsidRPr="00991666">
        <w:rPr>
          <w:rFonts w:ascii="Arial" w:hAnsi="Arial" w:cs="Arial"/>
          <w:sz w:val="20"/>
          <w:szCs w:val="20"/>
        </w:rPr>
        <w:t xml:space="preserve"> in </w:t>
      </w:r>
      <w:proofErr w:type="spellStart"/>
      <w:r w:rsidRPr="00991666">
        <w:rPr>
          <w:rFonts w:ascii="Arial" w:hAnsi="Arial" w:cs="Arial"/>
          <w:sz w:val="20"/>
          <w:szCs w:val="20"/>
        </w:rPr>
        <w:t>older</w:t>
      </w:r>
      <w:proofErr w:type="spellEnd"/>
      <w:r w:rsidRPr="00991666">
        <w:rPr>
          <w:rFonts w:ascii="Arial" w:hAnsi="Arial" w:cs="Arial"/>
          <w:sz w:val="20"/>
          <w:szCs w:val="20"/>
        </w:rPr>
        <w:t xml:space="preserve"> </w:t>
      </w:r>
      <w:proofErr w:type="spellStart"/>
      <w:r w:rsidRPr="00991666">
        <w:rPr>
          <w:rFonts w:ascii="Arial" w:hAnsi="Arial" w:cs="Arial"/>
          <w:sz w:val="20"/>
          <w:szCs w:val="20"/>
        </w:rPr>
        <w:t>adults</w:t>
      </w:r>
      <w:proofErr w:type="spellEnd"/>
      <w:r w:rsidRPr="00991666">
        <w:rPr>
          <w:rFonts w:ascii="Arial" w:hAnsi="Arial" w:cs="Arial"/>
          <w:sz w:val="20"/>
          <w:szCs w:val="20"/>
        </w:rPr>
        <w:t xml:space="preserve">: </w:t>
      </w:r>
      <w:proofErr w:type="spellStart"/>
      <w:r w:rsidRPr="00991666">
        <w:rPr>
          <w:rFonts w:ascii="Arial" w:hAnsi="Arial" w:cs="Arial"/>
          <w:sz w:val="20"/>
          <w:szCs w:val="20"/>
        </w:rPr>
        <w:t>Recommendation</w:t>
      </w:r>
      <w:proofErr w:type="spellEnd"/>
      <w:r w:rsidRPr="00991666">
        <w:rPr>
          <w:rFonts w:ascii="Arial" w:hAnsi="Arial" w:cs="Arial"/>
          <w:sz w:val="20"/>
          <w:szCs w:val="20"/>
        </w:rPr>
        <w:t xml:space="preserve"> </w:t>
      </w:r>
      <w:proofErr w:type="spellStart"/>
      <w:r w:rsidRPr="00991666">
        <w:rPr>
          <w:rFonts w:ascii="Arial" w:hAnsi="Arial" w:cs="Arial"/>
          <w:sz w:val="20"/>
          <w:szCs w:val="20"/>
        </w:rPr>
        <w:t>from</w:t>
      </w:r>
      <w:proofErr w:type="spellEnd"/>
      <w:r w:rsidRPr="00991666">
        <w:rPr>
          <w:rFonts w:ascii="Arial" w:hAnsi="Arial" w:cs="Arial"/>
          <w:sz w:val="20"/>
          <w:szCs w:val="20"/>
        </w:rPr>
        <w:t xml:space="preserve"> </w:t>
      </w:r>
      <w:proofErr w:type="spellStart"/>
      <w:r w:rsidRPr="00991666">
        <w:rPr>
          <w:rFonts w:ascii="Arial" w:hAnsi="Arial" w:cs="Arial"/>
          <w:sz w:val="20"/>
          <w:szCs w:val="20"/>
        </w:rPr>
        <w:t>the</w:t>
      </w:r>
      <w:proofErr w:type="spellEnd"/>
      <w:r w:rsidRPr="00991666">
        <w:rPr>
          <w:rFonts w:ascii="Arial" w:hAnsi="Arial" w:cs="Arial"/>
          <w:sz w:val="20"/>
          <w:szCs w:val="20"/>
        </w:rPr>
        <w:t xml:space="preserve"> American </w:t>
      </w:r>
      <w:proofErr w:type="spellStart"/>
      <w:r w:rsidRPr="00991666">
        <w:rPr>
          <w:rFonts w:ascii="Arial" w:hAnsi="Arial" w:cs="Arial"/>
          <w:sz w:val="20"/>
          <w:szCs w:val="20"/>
        </w:rPr>
        <w:t>College</w:t>
      </w:r>
      <w:proofErr w:type="spellEnd"/>
      <w:r w:rsidRPr="00991666">
        <w:rPr>
          <w:rFonts w:ascii="Arial" w:hAnsi="Arial" w:cs="Arial"/>
          <w:sz w:val="20"/>
          <w:szCs w:val="20"/>
        </w:rPr>
        <w:t xml:space="preserve"> </w:t>
      </w:r>
      <w:proofErr w:type="spellStart"/>
      <w:r w:rsidRPr="00991666">
        <w:rPr>
          <w:rFonts w:ascii="Arial" w:hAnsi="Arial" w:cs="Arial"/>
          <w:sz w:val="20"/>
          <w:szCs w:val="20"/>
        </w:rPr>
        <w:t>of</w:t>
      </w:r>
      <w:proofErr w:type="spellEnd"/>
      <w:r w:rsidRPr="00991666">
        <w:rPr>
          <w:rFonts w:ascii="Arial" w:hAnsi="Arial" w:cs="Arial"/>
          <w:sz w:val="20"/>
          <w:szCs w:val="20"/>
        </w:rPr>
        <w:t xml:space="preserve"> </w:t>
      </w:r>
      <w:proofErr w:type="spellStart"/>
      <w:r w:rsidRPr="00991666">
        <w:rPr>
          <w:rFonts w:ascii="Arial" w:hAnsi="Arial" w:cs="Arial"/>
          <w:sz w:val="20"/>
          <w:szCs w:val="20"/>
        </w:rPr>
        <w:t>Sports</w:t>
      </w:r>
      <w:proofErr w:type="spellEnd"/>
      <w:r w:rsidRPr="00991666">
        <w:rPr>
          <w:rFonts w:ascii="Arial" w:hAnsi="Arial" w:cs="Arial"/>
          <w:sz w:val="20"/>
          <w:szCs w:val="20"/>
        </w:rPr>
        <w:t xml:space="preserve"> Medicine and </w:t>
      </w:r>
      <w:proofErr w:type="spellStart"/>
      <w:r w:rsidRPr="00991666">
        <w:rPr>
          <w:rFonts w:ascii="Arial" w:hAnsi="Arial" w:cs="Arial"/>
          <w:sz w:val="20"/>
          <w:szCs w:val="20"/>
        </w:rPr>
        <w:t>the</w:t>
      </w:r>
      <w:proofErr w:type="spellEnd"/>
      <w:r w:rsidRPr="00991666">
        <w:rPr>
          <w:rFonts w:ascii="Arial" w:hAnsi="Arial" w:cs="Arial"/>
          <w:sz w:val="20"/>
          <w:szCs w:val="20"/>
        </w:rPr>
        <w:t xml:space="preserve"> American Heart </w:t>
      </w:r>
      <w:proofErr w:type="spellStart"/>
      <w:r w:rsidRPr="00991666">
        <w:rPr>
          <w:rFonts w:ascii="Arial" w:hAnsi="Arial" w:cs="Arial"/>
          <w:sz w:val="20"/>
          <w:szCs w:val="20"/>
        </w:rPr>
        <w:t>Association</w:t>
      </w:r>
      <w:proofErr w:type="spellEnd"/>
      <w:r w:rsidRPr="00991666">
        <w:rPr>
          <w:rFonts w:ascii="Arial" w:hAnsi="Arial" w:cs="Arial"/>
          <w:sz w:val="20"/>
          <w:szCs w:val="20"/>
        </w:rPr>
        <w:t xml:space="preserve">. </w:t>
      </w:r>
      <w:proofErr w:type="spellStart"/>
      <w:r w:rsidRPr="00991666">
        <w:rPr>
          <w:rStyle w:val="Emphasis"/>
          <w:rFonts w:ascii="Arial" w:hAnsi="Arial" w:cs="Arial"/>
          <w:sz w:val="20"/>
          <w:szCs w:val="20"/>
        </w:rPr>
        <w:t>Circulation</w:t>
      </w:r>
      <w:proofErr w:type="spellEnd"/>
      <w:r w:rsidRPr="00991666">
        <w:rPr>
          <w:rFonts w:ascii="Arial" w:hAnsi="Arial" w:cs="Arial"/>
          <w:sz w:val="20"/>
          <w:szCs w:val="20"/>
        </w:rPr>
        <w:t xml:space="preserve">, </w:t>
      </w:r>
      <w:r w:rsidRPr="00991666">
        <w:rPr>
          <w:rStyle w:val="Emphasis"/>
          <w:rFonts w:ascii="Arial" w:hAnsi="Arial" w:cs="Arial"/>
          <w:sz w:val="20"/>
          <w:szCs w:val="20"/>
        </w:rPr>
        <w:t>116</w:t>
      </w:r>
      <w:r w:rsidRPr="00991666">
        <w:rPr>
          <w:rFonts w:ascii="Arial" w:hAnsi="Arial" w:cs="Arial"/>
          <w:sz w:val="20"/>
          <w:szCs w:val="20"/>
        </w:rPr>
        <w:t>(9), 1094-1105.</w:t>
      </w:r>
    </w:p>
    <w:p w:rsidRPr="00991666" w:rsidR="00991666" w:rsidP="00991666" w:rsidRDefault="00991666" w14:paraId="4B6DF109" w14:textId="77777777">
      <w:pPr>
        <w:pStyle w:val="NormalWeb"/>
        <w:rPr>
          <w:rFonts w:ascii="Arial" w:hAnsi="Arial" w:cs="Arial"/>
          <w:sz w:val="20"/>
          <w:szCs w:val="20"/>
        </w:rPr>
      </w:pPr>
      <w:r w:rsidRPr="00991666">
        <w:rPr>
          <w:rFonts w:ascii="Arial" w:hAnsi="Arial" w:cs="Arial"/>
          <w:sz w:val="20"/>
          <w:szCs w:val="20"/>
        </w:rPr>
        <w:t>Romo-Pérez, V., García-</w:t>
      </w:r>
      <w:proofErr w:type="spellStart"/>
      <w:r w:rsidRPr="00991666">
        <w:rPr>
          <w:rFonts w:ascii="Arial" w:hAnsi="Arial" w:cs="Arial"/>
          <w:sz w:val="20"/>
          <w:szCs w:val="20"/>
        </w:rPr>
        <w:t>Soidán</w:t>
      </w:r>
      <w:proofErr w:type="spellEnd"/>
      <w:r w:rsidRPr="00991666">
        <w:rPr>
          <w:rFonts w:ascii="Arial" w:hAnsi="Arial" w:cs="Arial"/>
          <w:sz w:val="20"/>
          <w:szCs w:val="20"/>
        </w:rPr>
        <w:t xml:space="preserve">, J. L., y </w:t>
      </w:r>
      <w:proofErr w:type="spellStart"/>
      <w:r w:rsidRPr="00991666">
        <w:rPr>
          <w:rFonts w:ascii="Arial" w:hAnsi="Arial" w:cs="Arial"/>
          <w:sz w:val="20"/>
          <w:szCs w:val="20"/>
        </w:rPr>
        <w:t>Minguet</w:t>
      </w:r>
      <w:proofErr w:type="spellEnd"/>
      <w:r w:rsidRPr="00991666">
        <w:rPr>
          <w:rFonts w:ascii="Arial" w:hAnsi="Arial" w:cs="Arial"/>
          <w:sz w:val="20"/>
          <w:szCs w:val="20"/>
        </w:rPr>
        <w:t xml:space="preserve">, J. C. (2016). Circuitos </w:t>
      </w:r>
      <w:proofErr w:type="spellStart"/>
      <w:r w:rsidRPr="00991666">
        <w:rPr>
          <w:rFonts w:ascii="Arial" w:hAnsi="Arial" w:cs="Arial"/>
          <w:sz w:val="20"/>
          <w:szCs w:val="20"/>
        </w:rPr>
        <w:t>biosaludables</w:t>
      </w:r>
      <w:proofErr w:type="spellEnd"/>
      <w:r w:rsidRPr="00991666">
        <w:rPr>
          <w:rFonts w:ascii="Arial" w:hAnsi="Arial" w:cs="Arial"/>
          <w:sz w:val="20"/>
          <w:szCs w:val="20"/>
        </w:rPr>
        <w:t xml:space="preserve"> y cumplimiento de las recomendaciones sobre actividad física para mayores. </w:t>
      </w:r>
      <w:r w:rsidRPr="00991666">
        <w:rPr>
          <w:rStyle w:val="Emphasis"/>
          <w:rFonts w:ascii="Arial" w:hAnsi="Arial" w:cs="Arial"/>
          <w:sz w:val="20"/>
          <w:szCs w:val="20"/>
        </w:rPr>
        <w:t>Revista Internacional de Medicina y Ciencias de la Actividad Física y del Deporte</w:t>
      </w:r>
      <w:r w:rsidRPr="00991666">
        <w:rPr>
          <w:rFonts w:ascii="Arial" w:hAnsi="Arial" w:cs="Arial"/>
          <w:sz w:val="20"/>
          <w:szCs w:val="20"/>
        </w:rPr>
        <w:t xml:space="preserve">, </w:t>
      </w:r>
      <w:r w:rsidRPr="00991666">
        <w:rPr>
          <w:rStyle w:val="Emphasis"/>
          <w:rFonts w:ascii="Arial" w:hAnsi="Arial" w:cs="Arial"/>
          <w:sz w:val="20"/>
          <w:szCs w:val="20"/>
        </w:rPr>
        <w:t>(47)</w:t>
      </w:r>
      <w:r w:rsidRPr="00991666">
        <w:rPr>
          <w:rFonts w:ascii="Arial" w:hAnsi="Arial" w:cs="Arial"/>
          <w:sz w:val="20"/>
          <w:szCs w:val="20"/>
        </w:rPr>
        <w:t>.</w:t>
      </w:r>
    </w:p>
    <w:p w:rsidRPr="00991666" w:rsidR="00991666" w:rsidP="00991666" w:rsidRDefault="00991666" w14:paraId="53C4C2CE" w14:textId="77777777">
      <w:pPr>
        <w:pStyle w:val="NormalWeb"/>
        <w:rPr>
          <w:rFonts w:ascii="Arial" w:hAnsi="Arial" w:cs="Arial"/>
          <w:sz w:val="20"/>
          <w:szCs w:val="20"/>
        </w:rPr>
      </w:pPr>
      <w:r w:rsidRPr="00991666">
        <w:rPr>
          <w:rFonts w:ascii="Arial" w:hAnsi="Arial" w:cs="Arial"/>
          <w:sz w:val="20"/>
          <w:szCs w:val="20"/>
        </w:rPr>
        <w:t xml:space="preserve">Salgado-Araujo, J. L. M. (1998). Revisión de la literatura actual sobre la continuidad del cambio de conducta </w:t>
      </w:r>
      <w:proofErr w:type="gramStart"/>
      <w:r w:rsidRPr="00991666">
        <w:rPr>
          <w:rFonts w:ascii="Arial" w:hAnsi="Arial" w:cs="Arial"/>
          <w:sz w:val="20"/>
          <w:szCs w:val="20"/>
        </w:rPr>
        <w:t>en relación a</w:t>
      </w:r>
      <w:proofErr w:type="gramEnd"/>
      <w:r w:rsidRPr="00991666">
        <w:rPr>
          <w:rFonts w:ascii="Arial" w:hAnsi="Arial" w:cs="Arial"/>
          <w:sz w:val="20"/>
          <w:szCs w:val="20"/>
        </w:rPr>
        <w:t xml:space="preserve"> la actividad física. </w:t>
      </w:r>
      <w:proofErr w:type="spellStart"/>
      <w:r w:rsidRPr="00991666">
        <w:rPr>
          <w:rStyle w:val="Emphasis"/>
          <w:rFonts w:ascii="Arial" w:hAnsi="Arial" w:cs="Arial"/>
          <w:sz w:val="20"/>
          <w:szCs w:val="20"/>
        </w:rPr>
        <w:t>Apunts</w:t>
      </w:r>
      <w:proofErr w:type="spellEnd"/>
      <w:r w:rsidRPr="00991666">
        <w:rPr>
          <w:rStyle w:val="Emphasis"/>
          <w:rFonts w:ascii="Arial" w:hAnsi="Arial" w:cs="Arial"/>
          <w:sz w:val="20"/>
          <w:szCs w:val="20"/>
        </w:rPr>
        <w:t>. Educación Física y Deportes</w:t>
      </w:r>
      <w:r w:rsidRPr="00991666">
        <w:rPr>
          <w:rFonts w:ascii="Arial" w:hAnsi="Arial" w:cs="Arial"/>
          <w:sz w:val="20"/>
          <w:szCs w:val="20"/>
        </w:rPr>
        <w:t xml:space="preserve">, </w:t>
      </w:r>
      <w:r w:rsidRPr="00991666">
        <w:rPr>
          <w:rStyle w:val="Emphasis"/>
          <w:rFonts w:ascii="Arial" w:hAnsi="Arial" w:cs="Arial"/>
          <w:sz w:val="20"/>
          <w:szCs w:val="20"/>
        </w:rPr>
        <w:t>4</w:t>
      </w:r>
      <w:r w:rsidRPr="00991666">
        <w:rPr>
          <w:rFonts w:ascii="Arial" w:hAnsi="Arial" w:cs="Arial"/>
          <w:sz w:val="20"/>
          <w:szCs w:val="20"/>
        </w:rPr>
        <w:t>(54), 66-77.</w:t>
      </w:r>
    </w:p>
    <w:p w:rsidRPr="00991666" w:rsidR="00991666" w:rsidP="00991666" w:rsidRDefault="00991666" w14:paraId="3E723F30" w14:textId="77777777">
      <w:pPr>
        <w:pStyle w:val="NormalWeb"/>
        <w:rPr>
          <w:rFonts w:ascii="Arial" w:hAnsi="Arial" w:cs="Arial"/>
          <w:sz w:val="20"/>
          <w:szCs w:val="20"/>
        </w:rPr>
      </w:pPr>
      <w:r w:rsidRPr="00991666">
        <w:rPr>
          <w:rFonts w:ascii="Arial" w:hAnsi="Arial" w:cs="Arial"/>
          <w:sz w:val="20"/>
          <w:szCs w:val="20"/>
        </w:rPr>
        <w:t xml:space="preserve">Seneviratne, S. N., </w:t>
      </w:r>
      <w:proofErr w:type="spellStart"/>
      <w:r w:rsidRPr="00991666">
        <w:rPr>
          <w:rFonts w:ascii="Arial" w:hAnsi="Arial" w:cs="Arial"/>
          <w:sz w:val="20"/>
          <w:szCs w:val="20"/>
        </w:rPr>
        <w:t>Parry</w:t>
      </w:r>
      <w:proofErr w:type="spellEnd"/>
      <w:r w:rsidRPr="00991666">
        <w:rPr>
          <w:rFonts w:ascii="Arial" w:hAnsi="Arial" w:cs="Arial"/>
          <w:sz w:val="20"/>
          <w:szCs w:val="20"/>
        </w:rPr>
        <w:t xml:space="preserve">, G. K., </w:t>
      </w:r>
      <w:proofErr w:type="spellStart"/>
      <w:r w:rsidRPr="00991666">
        <w:rPr>
          <w:rFonts w:ascii="Arial" w:hAnsi="Arial" w:cs="Arial"/>
          <w:sz w:val="20"/>
          <w:szCs w:val="20"/>
        </w:rPr>
        <w:t>McCowan</w:t>
      </w:r>
      <w:proofErr w:type="spellEnd"/>
      <w:r w:rsidRPr="00991666">
        <w:rPr>
          <w:rFonts w:ascii="Arial" w:hAnsi="Arial" w:cs="Arial"/>
          <w:sz w:val="20"/>
          <w:szCs w:val="20"/>
        </w:rPr>
        <w:t xml:space="preserve">, L. M., </w:t>
      </w:r>
      <w:proofErr w:type="spellStart"/>
      <w:r w:rsidRPr="00991666">
        <w:rPr>
          <w:rFonts w:ascii="Arial" w:hAnsi="Arial" w:cs="Arial"/>
          <w:sz w:val="20"/>
          <w:szCs w:val="20"/>
        </w:rPr>
        <w:t>Ekeroma</w:t>
      </w:r>
      <w:proofErr w:type="spellEnd"/>
      <w:r w:rsidRPr="00991666">
        <w:rPr>
          <w:rFonts w:ascii="Arial" w:hAnsi="Arial" w:cs="Arial"/>
          <w:sz w:val="20"/>
          <w:szCs w:val="20"/>
        </w:rPr>
        <w:t xml:space="preserve">, A., </w:t>
      </w:r>
      <w:proofErr w:type="spellStart"/>
      <w:r w:rsidRPr="00991666">
        <w:rPr>
          <w:rFonts w:ascii="Arial" w:hAnsi="Arial" w:cs="Arial"/>
          <w:sz w:val="20"/>
          <w:szCs w:val="20"/>
        </w:rPr>
        <w:t>Jiang</w:t>
      </w:r>
      <w:proofErr w:type="spellEnd"/>
      <w:r w:rsidRPr="00991666">
        <w:rPr>
          <w:rFonts w:ascii="Arial" w:hAnsi="Arial" w:cs="Arial"/>
          <w:sz w:val="20"/>
          <w:szCs w:val="20"/>
        </w:rPr>
        <w:t xml:space="preserve">, Y., </w:t>
      </w:r>
      <w:proofErr w:type="spellStart"/>
      <w:r w:rsidRPr="00991666">
        <w:rPr>
          <w:rFonts w:ascii="Arial" w:hAnsi="Arial" w:cs="Arial"/>
          <w:sz w:val="20"/>
          <w:szCs w:val="20"/>
        </w:rPr>
        <w:t>Gusso</w:t>
      </w:r>
      <w:proofErr w:type="spellEnd"/>
      <w:r w:rsidRPr="00991666">
        <w:rPr>
          <w:rFonts w:ascii="Arial" w:hAnsi="Arial" w:cs="Arial"/>
          <w:sz w:val="20"/>
          <w:szCs w:val="20"/>
        </w:rPr>
        <w:t xml:space="preserve">, S., y </w:t>
      </w:r>
      <w:proofErr w:type="spellStart"/>
      <w:r w:rsidRPr="00991666">
        <w:rPr>
          <w:rFonts w:ascii="Arial" w:hAnsi="Arial" w:cs="Arial"/>
          <w:sz w:val="20"/>
          <w:szCs w:val="20"/>
        </w:rPr>
        <w:t>Hofman</w:t>
      </w:r>
      <w:proofErr w:type="spellEnd"/>
      <w:r w:rsidRPr="00991666">
        <w:rPr>
          <w:rFonts w:ascii="Arial" w:hAnsi="Arial" w:cs="Arial"/>
          <w:sz w:val="20"/>
          <w:szCs w:val="20"/>
        </w:rPr>
        <w:t xml:space="preserve">, P. L. (2014). Antenatal </w:t>
      </w:r>
      <w:proofErr w:type="spellStart"/>
      <w:r w:rsidRPr="00991666">
        <w:rPr>
          <w:rFonts w:ascii="Arial" w:hAnsi="Arial" w:cs="Arial"/>
          <w:sz w:val="20"/>
          <w:szCs w:val="20"/>
        </w:rPr>
        <w:t>exercise</w:t>
      </w:r>
      <w:proofErr w:type="spellEnd"/>
      <w:r w:rsidRPr="00991666">
        <w:rPr>
          <w:rFonts w:ascii="Arial" w:hAnsi="Arial" w:cs="Arial"/>
          <w:sz w:val="20"/>
          <w:szCs w:val="20"/>
        </w:rPr>
        <w:t xml:space="preserve"> in </w:t>
      </w:r>
      <w:proofErr w:type="spellStart"/>
      <w:r w:rsidRPr="00991666">
        <w:rPr>
          <w:rFonts w:ascii="Arial" w:hAnsi="Arial" w:cs="Arial"/>
          <w:sz w:val="20"/>
          <w:szCs w:val="20"/>
        </w:rPr>
        <w:t>overweight</w:t>
      </w:r>
      <w:proofErr w:type="spellEnd"/>
      <w:r w:rsidRPr="00991666">
        <w:rPr>
          <w:rFonts w:ascii="Arial" w:hAnsi="Arial" w:cs="Arial"/>
          <w:sz w:val="20"/>
          <w:szCs w:val="20"/>
        </w:rPr>
        <w:t xml:space="preserve"> and obese </w:t>
      </w:r>
      <w:proofErr w:type="spellStart"/>
      <w:r w:rsidRPr="00991666">
        <w:rPr>
          <w:rFonts w:ascii="Arial" w:hAnsi="Arial" w:cs="Arial"/>
          <w:sz w:val="20"/>
          <w:szCs w:val="20"/>
        </w:rPr>
        <w:t>women</w:t>
      </w:r>
      <w:proofErr w:type="spellEnd"/>
      <w:r w:rsidRPr="00991666">
        <w:rPr>
          <w:rFonts w:ascii="Arial" w:hAnsi="Arial" w:cs="Arial"/>
          <w:sz w:val="20"/>
          <w:szCs w:val="20"/>
        </w:rPr>
        <w:t xml:space="preserve"> and </w:t>
      </w:r>
      <w:proofErr w:type="spellStart"/>
      <w:r w:rsidRPr="00991666">
        <w:rPr>
          <w:rFonts w:ascii="Arial" w:hAnsi="Arial" w:cs="Arial"/>
          <w:sz w:val="20"/>
          <w:szCs w:val="20"/>
        </w:rPr>
        <w:t>its</w:t>
      </w:r>
      <w:proofErr w:type="spellEnd"/>
      <w:r w:rsidRPr="00991666">
        <w:rPr>
          <w:rFonts w:ascii="Arial" w:hAnsi="Arial" w:cs="Arial"/>
          <w:sz w:val="20"/>
          <w:szCs w:val="20"/>
        </w:rPr>
        <w:t xml:space="preserve"> </w:t>
      </w:r>
      <w:proofErr w:type="spellStart"/>
      <w:r w:rsidRPr="00991666">
        <w:rPr>
          <w:rFonts w:ascii="Arial" w:hAnsi="Arial" w:cs="Arial"/>
          <w:sz w:val="20"/>
          <w:szCs w:val="20"/>
        </w:rPr>
        <w:t>effects</w:t>
      </w:r>
      <w:proofErr w:type="spellEnd"/>
      <w:r w:rsidRPr="00991666">
        <w:rPr>
          <w:rFonts w:ascii="Arial" w:hAnsi="Arial" w:cs="Arial"/>
          <w:sz w:val="20"/>
          <w:szCs w:val="20"/>
        </w:rPr>
        <w:t xml:space="preserve"> </w:t>
      </w:r>
      <w:proofErr w:type="spellStart"/>
      <w:r w:rsidRPr="00991666">
        <w:rPr>
          <w:rFonts w:ascii="Arial" w:hAnsi="Arial" w:cs="Arial"/>
          <w:sz w:val="20"/>
          <w:szCs w:val="20"/>
        </w:rPr>
        <w:t>on</w:t>
      </w:r>
      <w:proofErr w:type="spellEnd"/>
      <w:r w:rsidRPr="00991666">
        <w:rPr>
          <w:rFonts w:ascii="Arial" w:hAnsi="Arial" w:cs="Arial"/>
          <w:sz w:val="20"/>
          <w:szCs w:val="20"/>
        </w:rPr>
        <w:t xml:space="preserve"> </w:t>
      </w:r>
      <w:proofErr w:type="spellStart"/>
      <w:r w:rsidRPr="00991666">
        <w:rPr>
          <w:rFonts w:ascii="Arial" w:hAnsi="Arial" w:cs="Arial"/>
          <w:sz w:val="20"/>
          <w:szCs w:val="20"/>
        </w:rPr>
        <w:t>offspring</w:t>
      </w:r>
      <w:proofErr w:type="spellEnd"/>
      <w:r w:rsidRPr="00991666">
        <w:rPr>
          <w:rFonts w:ascii="Arial" w:hAnsi="Arial" w:cs="Arial"/>
          <w:sz w:val="20"/>
          <w:szCs w:val="20"/>
        </w:rPr>
        <w:t xml:space="preserve"> and maternal </w:t>
      </w:r>
      <w:proofErr w:type="spellStart"/>
      <w:r w:rsidRPr="00991666">
        <w:rPr>
          <w:rFonts w:ascii="Arial" w:hAnsi="Arial" w:cs="Arial"/>
          <w:sz w:val="20"/>
          <w:szCs w:val="20"/>
        </w:rPr>
        <w:t>health</w:t>
      </w:r>
      <w:proofErr w:type="spellEnd"/>
      <w:r w:rsidRPr="00991666">
        <w:rPr>
          <w:rFonts w:ascii="Arial" w:hAnsi="Arial" w:cs="Arial"/>
          <w:sz w:val="20"/>
          <w:szCs w:val="20"/>
        </w:rPr>
        <w:t xml:space="preserve">: </w:t>
      </w:r>
      <w:proofErr w:type="spellStart"/>
      <w:r w:rsidRPr="00991666">
        <w:rPr>
          <w:rFonts w:ascii="Arial" w:hAnsi="Arial" w:cs="Arial"/>
          <w:sz w:val="20"/>
          <w:szCs w:val="20"/>
        </w:rPr>
        <w:t>Design</w:t>
      </w:r>
      <w:proofErr w:type="spellEnd"/>
      <w:r w:rsidRPr="00991666">
        <w:rPr>
          <w:rFonts w:ascii="Arial" w:hAnsi="Arial" w:cs="Arial"/>
          <w:sz w:val="20"/>
          <w:szCs w:val="20"/>
        </w:rPr>
        <w:t xml:space="preserve"> and </w:t>
      </w:r>
      <w:proofErr w:type="spellStart"/>
      <w:r w:rsidRPr="00991666">
        <w:rPr>
          <w:rFonts w:ascii="Arial" w:hAnsi="Arial" w:cs="Arial"/>
          <w:sz w:val="20"/>
          <w:szCs w:val="20"/>
        </w:rPr>
        <w:t>rationale</w:t>
      </w:r>
      <w:proofErr w:type="spellEnd"/>
      <w:r w:rsidRPr="00991666">
        <w:rPr>
          <w:rFonts w:ascii="Arial" w:hAnsi="Arial" w:cs="Arial"/>
          <w:sz w:val="20"/>
          <w:szCs w:val="20"/>
        </w:rPr>
        <w:t xml:space="preserve"> </w:t>
      </w:r>
      <w:proofErr w:type="spellStart"/>
      <w:r w:rsidRPr="00991666">
        <w:rPr>
          <w:rFonts w:ascii="Arial" w:hAnsi="Arial" w:cs="Arial"/>
          <w:sz w:val="20"/>
          <w:szCs w:val="20"/>
        </w:rPr>
        <w:t>of</w:t>
      </w:r>
      <w:proofErr w:type="spellEnd"/>
      <w:r w:rsidRPr="00991666">
        <w:rPr>
          <w:rFonts w:ascii="Arial" w:hAnsi="Arial" w:cs="Arial"/>
          <w:sz w:val="20"/>
          <w:szCs w:val="20"/>
        </w:rPr>
        <w:t xml:space="preserve"> </w:t>
      </w:r>
      <w:proofErr w:type="spellStart"/>
      <w:r w:rsidRPr="00991666">
        <w:rPr>
          <w:rFonts w:ascii="Arial" w:hAnsi="Arial" w:cs="Arial"/>
          <w:sz w:val="20"/>
          <w:szCs w:val="20"/>
        </w:rPr>
        <w:t>the</w:t>
      </w:r>
      <w:proofErr w:type="spellEnd"/>
      <w:r w:rsidRPr="00991666">
        <w:rPr>
          <w:rFonts w:ascii="Arial" w:hAnsi="Arial" w:cs="Arial"/>
          <w:sz w:val="20"/>
          <w:szCs w:val="20"/>
        </w:rPr>
        <w:t xml:space="preserve"> </w:t>
      </w:r>
      <w:proofErr w:type="spellStart"/>
      <w:r w:rsidRPr="00991666">
        <w:rPr>
          <w:rFonts w:ascii="Arial" w:hAnsi="Arial" w:cs="Arial"/>
          <w:sz w:val="20"/>
          <w:szCs w:val="20"/>
        </w:rPr>
        <w:t>IMPROVE</w:t>
      </w:r>
      <w:proofErr w:type="spellEnd"/>
      <w:r w:rsidRPr="00991666">
        <w:rPr>
          <w:rFonts w:ascii="Arial" w:hAnsi="Arial" w:cs="Arial"/>
          <w:sz w:val="20"/>
          <w:szCs w:val="20"/>
        </w:rPr>
        <w:t xml:space="preserve"> (</w:t>
      </w:r>
      <w:proofErr w:type="spellStart"/>
      <w:r w:rsidRPr="00991666">
        <w:rPr>
          <w:rFonts w:ascii="Arial" w:hAnsi="Arial" w:cs="Arial"/>
          <w:sz w:val="20"/>
          <w:szCs w:val="20"/>
        </w:rPr>
        <w:t>Improving</w:t>
      </w:r>
      <w:proofErr w:type="spellEnd"/>
      <w:r w:rsidRPr="00991666">
        <w:rPr>
          <w:rFonts w:ascii="Arial" w:hAnsi="Arial" w:cs="Arial"/>
          <w:sz w:val="20"/>
          <w:szCs w:val="20"/>
        </w:rPr>
        <w:t xml:space="preserve"> Maternal and </w:t>
      </w:r>
      <w:proofErr w:type="spellStart"/>
      <w:r w:rsidRPr="00991666">
        <w:rPr>
          <w:rFonts w:ascii="Arial" w:hAnsi="Arial" w:cs="Arial"/>
          <w:sz w:val="20"/>
          <w:szCs w:val="20"/>
        </w:rPr>
        <w:t>Progeny</w:t>
      </w:r>
      <w:proofErr w:type="spellEnd"/>
      <w:r w:rsidRPr="00991666">
        <w:rPr>
          <w:rFonts w:ascii="Arial" w:hAnsi="Arial" w:cs="Arial"/>
          <w:sz w:val="20"/>
          <w:szCs w:val="20"/>
        </w:rPr>
        <w:t xml:space="preserve"> </w:t>
      </w:r>
      <w:proofErr w:type="spellStart"/>
      <w:r w:rsidRPr="00991666">
        <w:rPr>
          <w:rFonts w:ascii="Arial" w:hAnsi="Arial" w:cs="Arial"/>
          <w:sz w:val="20"/>
          <w:szCs w:val="20"/>
        </w:rPr>
        <w:t>Obesity</w:t>
      </w:r>
      <w:proofErr w:type="spellEnd"/>
      <w:r w:rsidRPr="00991666">
        <w:rPr>
          <w:rFonts w:ascii="Arial" w:hAnsi="Arial" w:cs="Arial"/>
          <w:sz w:val="20"/>
          <w:szCs w:val="20"/>
        </w:rPr>
        <w:t xml:space="preserve"> </w:t>
      </w:r>
      <w:proofErr w:type="spellStart"/>
      <w:r w:rsidRPr="00991666">
        <w:rPr>
          <w:rFonts w:ascii="Arial" w:hAnsi="Arial" w:cs="Arial"/>
          <w:sz w:val="20"/>
          <w:szCs w:val="20"/>
        </w:rPr>
        <w:t>via</w:t>
      </w:r>
      <w:proofErr w:type="spellEnd"/>
      <w:r w:rsidRPr="00991666">
        <w:rPr>
          <w:rFonts w:ascii="Arial" w:hAnsi="Arial" w:cs="Arial"/>
          <w:sz w:val="20"/>
          <w:szCs w:val="20"/>
        </w:rPr>
        <w:t xml:space="preserve"> </w:t>
      </w:r>
      <w:proofErr w:type="spellStart"/>
      <w:r w:rsidRPr="00991666">
        <w:rPr>
          <w:rFonts w:ascii="Arial" w:hAnsi="Arial" w:cs="Arial"/>
          <w:sz w:val="20"/>
          <w:szCs w:val="20"/>
        </w:rPr>
        <w:t>Exercise</w:t>
      </w:r>
      <w:proofErr w:type="spellEnd"/>
      <w:r w:rsidRPr="00991666">
        <w:rPr>
          <w:rFonts w:ascii="Arial" w:hAnsi="Arial" w:cs="Arial"/>
          <w:sz w:val="20"/>
          <w:szCs w:val="20"/>
        </w:rPr>
        <w:t xml:space="preserve">) </w:t>
      </w:r>
      <w:proofErr w:type="spellStart"/>
      <w:r w:rsidRPr="00991666">
        <w:rPr>
          <w:rFonts w:ascii="Arial" w:hAnsi="Arial" w:cs="Arial"/>
          <w:sz w:val="20"/>
          <w:szCs w:val="20"/>
        </w:rPr>
        <w:t>randomized</w:t>
      </w:r>
      <w:proofErr w:type="spellEnd"/>
      <w:r w:rsidRPr="00991666">
        <w:rPr>
          <w:rFonts w:ascii="Arial" w:hAnsi="Arial" w:cs="Arial"/>
          <w:sz w:val="20"/>
          <w:szCs w:val="20"/>
        </w:rPr>
        <w:t xml:space="preserve"> </w:t>
      </w:r>
      <w:proofErr w:type="spellStart"/>
      <w:r w:rsidRPr="00991666">
        <w:rPr>
          <w:rFonts w:ascii="Arial" w:hAnsi="Arial" w:cs="Arial"/>
          <w:sz w:val="20"/>
          <w:szCs w:val="20"/>
        </w:rPr>
        <w:t>controlled</w:t>
      </w:r>
      <w:proofErr w:type="spellEnd"/>
      <w:r w:rsidRPr="00991666">
        <w:rPr>
          <w:rFonts w:ascii="Arial" w:hAnsi="Arial" w:cs="Arial"/>
          <w:sz w:val="20"/>
          <w:szCs w:val="20"/>
        </w:rPr>
        <w:t xml:space="preserve"> trial. </w:t>
      </w:r>
      <w:proofErr w:type="spellStart"/>
      <w:r w:rsidRPr="00991666">
        <w:rPr>
          <w:rStyle w:val="Emphasis"/>
          <w:rFonts w:ascii="Arial" w:hAnsi="Arial" w:cs="Arial"/>
          <w:sz w:val="20"/>
          <w:szCs w:val="20"/>
        </w:rPr>
        <w:t>BMC</w:t>
      </w:r>
      <w:proofErr w:type="spellEnd"/>
      <w:r w:rsidRPr="00991666">
        <w:rPr>
          <w:rStyle w:val="Emphasis"/>
          <w:rFonts w:ascii="Arial" w:hAnsi="Arial" w:cs="Arial"/>
          <w:sz w:val="20"/>
          <w:szCs w:val="20"/>
        </w:rPr>
        <w:t xml:space="preserve"> </w:t>
      </w:r>
      <w:proofErr w:type="spellStart"/>
      <w:r w:rsidRPr="00991666">
        <w:rPr>
          <w:rStyle w:val="Emphasis"/>
          <w:rFonts w:ascii="Arial" w:hAnsi="Arial" w:cs="Arial"/>
          <w:sz w:val="20"/>
          <w:szCs w:val="20"/>
        </w:rPr>
        <w:t>Pregnancy</w:t>
      </w:r>
      <w:proofErr w:type="spellEnd"/>
      <w:r w:rsidRPr="00991666">
        <w:rPr>
          <w:rStyle w:val="Emphasis"/>
          <w:rFonts w:ascii="Arial" w:hAnsi="Arial" w:cs="Arial"/>
          <w:sz w:val="20"/>
          <w:szCs w:val="20"/>
        </w:rPr>
        <w:t xml:space="preserve"> and </w:t>
      </w:r>
      <w:proofErr w:type="spellStart"/>
      <w:r w:rsidRPr="00991666">
        <w:rPr>
          <w:rStyle w:val="Emphasis"/>
          <w:rFonts w:ascii="Arial" w:hAnsi="Arial" w:cs="Arial"/>
          <w:sz w:val="20"/>
          <w:szCs w:val="20"/>
        </w:rPr>
        <w:t>Childbirth</w:t>
      </w:r>
      <w:proofErr w:type="spellEnd"/>
      <w:r w:rsidRPr="00991666">
        <w:rPr>
          <w:rFonts w:ascii="Arial" w:hAnsi="Arial" w:cs="Arial"/>
          <w:sz w:val="20"/>
          <w:szCs w:val="20"/>
        </w:rPr>
        <w:t xml:space="preserve">, </w:t>
      </w:r>
      <w:r w:rsidRPr="00991666">
        <w:rPr>
          <w:rStyle w:val="Emphasis"/>
          <w:rFonts w:ascii="Arial" w:hAnsi="Arial" w:cs="Arial"/>
          <w:sz w:val="20"/>
          <w:szCs w:val="20"/>
        </w:rPr>
        <w:t>14</w:t>
      </w:r>
      <w:r w:rsidRPr="00991666">
        <w:rPr>
          <w:rFonts w:ascii="Arial" w:hAnsi="Arial" w:cs="Arial"/>
          <w:sz w:val="20"/>
          <w:szCs w:val="20"/>
        </w:rPr>
        <w:t>(1), 1.</w:t>
      </w:r>
    </w:p>
    <w:p w:rsidR="00991666" w:rsidP="00991666" w:rsidRDefault="00991666" w14:paraId="3FEEF2EC" w14:textId="77777777">
      <w:pPr>
        <w:pStyle w:val="NormalWeb"/>
      </w:pPr>
      <w:proofErr w:type="spellStart"/>
      <w:r w:rsidRPr="00991666">
        <w:rPr>
          <w:rFonts w:ascii="Arial" w:hAnsi="Arial" w:cs="Arial"/>
          <w:sz w:val="20"/>
          <w:szCs w:val="20"/>
        </w:rPr>
        <w:t>World</w:t>
      </w:r>
      <w:proofErr w:type="spellEnd"/>
      <w:r w:rsidRPr="00991666">
        <w:rPr>
          <w:rFonts w:ascii="Arial" w:hAnsi="Arial" w:cs="Arial"/>
          <w:sz w:val="20"/>
          <w:szCs w:val="20"/>
        </w:rPr>
        <w:t xml:space="preserve"> </w:t>
      </w:r>
      <w:proofErr w:type="spellStart"/>
      <w:r w:rsidRPr="00991666">
        <w:rPr>
          <w:rFonts w:ascii="Arial" w:hAnsi="Arial" w:cs="Arial"/>
          <w:sz w:val="20"/>
          <w:szCs w:val="20"/>
        </w:rPr>
        <w:t>Health</w:t>
      </w:r>
      <w:proofErr w:type="spellEnd"/>
      <w:r w:rsidRPr="00991666">
        <w:rPr>
          <w:rFonts w:ascii="Arial" w:hAnsi="Arial" w:cs="Arial"/>
          <w:sz w:val="20"/>
          <w:szCs w:val="20"/>
        </w:rPr>
        <w:t xml:space="preserve"> </w:t>
      </w:r>
      <w:proofErr w:type="spellStart"/>
      <w:r w:rsidRPr="00991666">
        <w:rPr>
          <w:rFonts w:ascii="Arial" w:hAnsi="Arial" w:cs="Arial"/>
          <w:sz w:val="20"/>
          <w:szCs w:val="20"/>
        </w:rPr>
        <w:t>Organization</w:t>
      </w:r>
      <w:proofErr w:type="spellEnd"/>
      <w:r w:rsidRPr="00991666">
        <w:rPr>
          <w:rFonts w:ascii="Arial" w:hAnsi="Arial" w:cs="Arial"/>
          <w:sz w:val="20"/>
          <w:szCs w:val="20"/>
        </w:rPr>
        <w:t xml:space="preserve">. (2010). </w:t>
      </w:r>
      <w:r w:rsidRPr="00991666">
        <w:rPr>
          <w:rStyle w:val="Emphasis"/>
          <w:rFonts w:ascii="Arial" w:hAnsi="Arial" w:cs="Arial"/>
          <w:sz w:val="20"/>
          <w:szCs w:val="20"/>
        </w:rPr>
        <w:t>Recomendaciones mundiales sobre actividad física para la salud</w:t>
      </w:r>
      <w:r w:rsidRPr="00991666">
        <w:rPr>
          <w:rFonts w:ascii="Arial" w:hAnsi="Arial" w:cs="Arial"/>
          <w:sz w:val="20"/>
          <w:szCs w:val="20"/>
        </w:rPr>
        <w:t>.</w:t>
      </w:r>
    </w:p>
    <w:p w:rsidR="00FF258C" w:rsidRDefault="00FF258C" w14:paraId="000000AD" w14:textId="2A049867">
      <w:pPr>
        <w:pStyle w:val="Normal0"/>
        <w:pBdr>
          <w:top w:val="nil"/>
          <w:left w:val="nil"/>
          <w:bottom w:val="nil"/>
          <w:right w:val="nil"/>
          <w:between w:val="nil"/>
        </w:pBdr>
        <w:jc w:val="both"/>
        <w:rPr>
          <w:color w:val="000000"/>
          <w:szCs w:val="20"/>
        </w:rPr>
      </w:pPr>
    </w:p>
    <w:p w:rsidR="00FF258C" w:rsidRDefault="00FF258C" w14:paraId="000000AE" w14:textId="77777777">
      <w:pPr>
        <w:pStyle w:val="Normal0"/>
        <w:rPr>
          <w:szCs w:val="20"/>
        </w:rPr>
      </w:pP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763855" w:rsidR="00FF258C" w:rsidRDefault="0025662E" w14:paraId="000000B9" w14:textId="24AEBEE4">
            <w:pPr>
              <w:pStyle w:val="Normal0"/>
              <w:jc w:val="both"/>
              <w:rPr>
                <w:b w:val="0"/>
                <w:bCs/>
                <w:szCs w:val="20"/>
              </w:rPr>
            </w:pPr>
            <w:r w:rsidRPr="00763855">
              <w:rPr>
                <w:b w:val="0"/>
                <w:bCs/>
                <w:szCs w:val="20"/>
              </w:rPr>
              <w:t>Leidy del Pilar Aguirre Caicedo</w:t>
            </w:r>
          </w:p>
        </w:tc>
        <w:tc>
          <w:tcPr>
            <w:tcW w:w="1559" w:type="dxa"/>
            <w:shd w:val="clear" w:color="auto" w:fill="E4F4DF" w:themeFill="accent5" w:themeFillTint="33"/>
          </w:tcPr>
          <w:p w:rsidRPr="00763855" w:rsidR="00FF258C" w:rsidRDefault="0025662E" w14:paraId="000000BA" w14:textId="17432852">
            <w:pPr>
              <w:pStyle w:val="Normal0"/>
              <w:jc w:val="both"/>
              <w:rPr>
                <w:b w:val="0"/>
                <w:bCs/>
                <w:szCs w:val="20"/>
              </w:rPr>
            </w:pPr>
            <w:r w:rsidRPr="00763855">
              <w:rPr>
                <w:b w:val="0"/>
                <w:bCs/>
                <w:szCs w:val="20"/>
              </w:rPr>
              <w:t xml:space="preserve">Experta temática </w:t>
            </w:r>
          </w:p>
        </w:tc>
        <w:tc>
          <w:tcPr>
            <w:tcW w:w="3257" w:type="dxa"/>
            <w:shd w:val="clear" w:color="auto" w:fill="E4F4DF" w:themeFill="accent5" w:themeFillTint="33"/>
          </w:tcPr>
          <w:p w:rsidRPr="00763855" w:rsidR="00FF258C" w:rsidRDefault="0025662E" w14:paraId="000000BB" w14:textId="7F4B603F">
            <w:pPr>
              <w:pStyle w:val="Normal0"/>
              <w:jc w:val="both"/>
              <w:rPr>
                <w:b w:val="0"/>
                <w:bCs/>
                <w:szCs w:val="20"/>
              </w:rPr>
            </w:pPr>
            <w:r w:rsidRPr="00763855">
              <w:rPr>
                <w:b w:val="0"/>
                <w:bCs/>
                <w:szCs w:val="20"/>
              </w:rPr>
              <w:t>Regional Risaralda</w:t>
            </w:r>
            <w:r w:rsidRPr="00763855" w:rsidR="00763855">
              <w:rPr>
                <w:b w:val="0"/>
                <w:bCs/>
                <w:szCs w:val="20"/>
              </w:rPr>
              <w:t xml:space="preserve"> - Centro de Comercio y Servicios</w:t>
            </w:r>
          </w:p>
        </w:tc>
        <w:tc>
          <w:tcPr>
            <w:tcW w:w="1888" w:type="dxa"/>
            <w:shd w:val="clear" w:color="auto" w:fill="E4F4DF" w:themeFill="accent5" w:themeFillTint="33"/>
          </w:tcPr>
          <w:p w:rsidRPr="00763855" w:rsidR="00FF258C" w:rsidRDefault="00763855" w14:paraId="000000BC" w14:textId="00F2A0FC">
            <w:pPr>
              <w:pStyle w:val="Normal0"/>
              <w:jc w:val="both"/>
              <w:rPr>
                <w:b w:val="0"/>
                <w:bCs/>
                <w:szCs w:val="20"/>
              </w:rPr>
            </w:pPr>
            <w:r w:rsidRPr="00763855">
              <w:rPr>
                <w:b w:val="0"/>
                <w:bCs/>
                <w:szCs w:val="20"/>
              </w:rPr>
              <w:t>2017</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763855" w:rsidR="00914CE1" w:rsidP="00914CE1" w:rsidRDefault="00914CE1" w14:paraId="000000BE" w14:textId="0123B6A7">
            <w:pPr>
              <w:rPr>
                <w:b w:val="0"/>
              </w:rPr>
            </w:pPr>
            <w:r w:rsidRPr="00763855">
              <w:rPr>
                <w:b w:val="0"/>
                <w:lang w:val="es-ES_tradnl"/>
              </w:rPr>
              <w:t xml:space="preserve">Paola Alexandra Moya </w:t>
            </w:r>
          </w:p>
        </w:tc>
        <w:tc>
          <w:tcPr>
            <w:tcW w:w="1559" w:type="dxa"/>
            <w:shd w:val="clear" w:color="auto" w:fill="E4F4DF" w:themeFill="accent5" w:themeFillTint="33"/>
          </w:tcPr>
          <w:p w:rsidRPr="00763855" w:rsidR="00914CE1" w:rsidP="00914CE1" w:rsidRDefault="00914CE1" w14:paraId="000000BF" w14:textId="5222D452">
            <w:pPr>
              <w:rPr>
                <w:b w:val="0"/>
              </w:rPr>
            </w:pPr>
            <w:r w:rsidRPr="00763855">
              <w:rPr>
                <w:b w:val="0"/>
                <w:lang w:val="es-ES_tradnl"/>
              </w:rPr>
              <w:t>Evaluadora instruccional</w:t>
            </w:r>
          </w:p>
        </w:tc>
        <w:tc>
          <w:tcPr>
            <w:tcW w:w="3257" w:type="dxa"/>
            <w:shd w:val="clear" w:color="auto" w:fill="E4F4DF" w:themeFill="accent5" w:themeFillTint="33"/>
          </w:tcPr>
          <w:p w:rsidRPr="00763855" w:rsidR="00914CE1" w:rsidP="00914CE1" w:rsidRDefault="00B65D68" w14:paraId="000000C0" w14:textId="15832E46">
            <w:pPr>
              <w:rPr>
                <w:b w:val="0"/>
              </w:rPr>
            </w:pPr>
            <w:r w:rsidRPr="00763855">
              <w:rPr>
                <w:b w:val="0"/>
                <w:lang w:val="es-ES_tradnl"/>
              </w:rPr>
              <w:t xml:space="preserve">Regional Antioquia - </w:t>
            </w:r>
            <w:r w:rsidRPr="00763855" w:rsidR="00914CE1">
              <w:rPr>
                <w:b w:val="0"/>
                <w:lang w:val="es-ES_tradnl"/>
              </w:rPr>
              <w:t>Centro de Servicios de Salud</w:t>
            </w:r>
          </w:p>
        </w:tc>
        <w:tc>
          <w:tcPr>
            <w:tcW w:w="1888" w:type="dxa"/>
            <w:shd w:val="clear" w:color="auto" w:fill="E4F4DF" w:themeFill="accent5" w:themeFillTint="33"/>
          </w:tcPr>
          <w:p w:rsidRPr="00763855" w:rsidR="00914CE1" w:rsidP="00914CE1" w:rsidRDefault="00914CE1" w14:paraId="000000C1" w14:textId="0DB9D0D7">
            <w:pPr>
              <w:rPr>
                <w:b w:val="0"/>
              </w:rPr>
            </w:pPr>
            <w:r w:rsidRPr="00763855">
              <w:rPr>
                <w:b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763855" w:rsidR="00914CE1" w:rsidP="00914CE1" w:rsidRDefault="00914CE1" w14:paraId="6C32856E" w14:textId="65BB2E31">
            <w:pPr>
              <w:rPr>
                <w:b w:val="0"/>
              </w:rPr>
            </w:pPr>
            <w:r w:rsidRPr="00763855">
              <w:rPr>
                <w:b w:val="0"/>
                <w:lang w:val="es-ES_tradnl"/>
              </w:rPr>
              <w:t xml:space="preserve">Olga Constanza Bermúdez </w:t>
            </w:r>
            <w:proofErr w:type="spellStart"/>
            <w:r w:rsidRPr="00763855">
              <w:rPr>
                <w:b w:val="0"/>
                <w:lang w:val="es-ES_tradnl"/>
              </w:rPr>
              <w:t>Jaimes</w:t>
            </w:r>
            <w:proofErr w:type="spellEnd"/>
          </w:p>
        </w:tc>
        <w:tc>
          <w:tcPr>
            <w:tcW w:w="1559" w:type="dxa"/>
            <w:shd w:val="clear" w:color="auto" w:fill="E4F4DF" w:themeFill="accent5" w:themeFillTint="33"/>
          </w:tcPr>
          <w:p w:rsidRPr="00763855" w:rsidR="00914CE1" w:rsidP="00914CE1" w:rsidRDefault="00914CE1" w14:paraId="6935CB83" w14:textId="58E8095B">
            <w:pPr>
              <w:rPr>
                <w:b w:val="0"/>
              </w:rPr>
            </w:pPr>
            <w:r w:rsidRPr="00763855">
              <w:rPr>
                <w:b w:val="0"/>
                <w:lang w:val="es-ES_tradnl"/>
              </w:rPr>
              <w:t>Responsable Línea de Producción Antioquia</w:t>
            </w:r>
          </w:p>
        </w:tc>
        <w:tc>
          <w:tcPr>
            <w:tcW w:w="3257" w:type="dxa"/>
            <w:shd w:val="clear" w:color="auto" w:fill="E4F4DF" w:themeFill="accent5" w:themeFillTint="33"/>
          </w:tcPr>
          <w:p w:rsidRPr="00763855" w:rsidR="00914CE1" w:rsidP="00914CE1" w:rsidRDefault="00B65D68" w14:paraId="4FCD58D9" w14:textId="2355F96A">
            <w:pPr>
              <w:rPr>
                <w:b w:val="0"/>
              </w:rPr>
            </w:pPr>
            <w:r w:rsidRPr="00763855">
              <w:rPr>
                <w:b w:val="0"/>
                <w:lang w:val="es-ES_tradnl"/>
              </w:rPr>
              <w:t xml:space="preserve">Regional Antioquia - </w:t>
            </w:r>
            <w:r w:rsidRPr="00763855" w:rsidR="00914CE1">
              <w:rPr>
                <w:b w:val="0"/>
                <w:lang w:val="es-ES_tradnl"/>
              </w:rPr>
              <w:t>Centro de Servicios de Salud</w:t>
            </w:r>
          </w:p>
        </w:tc>
        <w:tc>
          <w:tcPr>
            <w:tcW w:w="1888" w:type="dxa"/>
            <w:shd w:val="clear" w:color="auto" w:fill="E4F4DF" w:themeFill="accent5" w:themeFillTint="33"/>
          </w:tcPr>
          <w:p w:rsidRPr="00763855" w:rsidR="00914CE1" w:rsidP="00914CE1" w:rsidRDefault="00914CE1" w14:paraId="13D66B21" w14:textId="2C8D7537">
            <w:pPr>
              <w:rPr>
                <w:b w:val="0"/>
              </w:rPr>
            </w:pPr>
            <w:r w:rsidRPr="00763855">
              <w:rPr>
                <w:b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79"/>
      <w:footerReference w:type="default" r:id="rId8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10-04T16:41:00Z" w:id="0">
    <w:p w:rsidR="007357F5" w:rsidP="007357F5" w:rsidRDefault="007357F5" w14:paraId="4D670F54" w14:textId="77777777">
      <w:pPr>
        <w:pStyle w:val="CommentText"/>
      </w:pPr>
      <w:r>
        <w:rPr>
          <w:rStyle w:val="CommentReference"/>
        </w:rPr>
        <w:annotationRef/>
      </w:r>
      <w:r>
        <w:t>81802435</w:t>
      </w:r>
    </w:p>
  </w:comment>
  <w:comment w:initials="PM" w:author="Paola Moya" w:date="2024-10-04T17:18:00Z" w:id="1">
    <w:p w:rsidR="009008FC" w:rsidP="009008FC" w:rsidRDefault="009008FC" w14:paraId="34F72F69" w14:textId="77777777">
      <w:pPr>
        <w:pStyle w:val="CommentText"/>
      </w:pPr>
      <w:r>
        <w:rPr>
          <w:rStyle w:val="CommentReference"/>
        </w:rPr>
        <w:annotationRef/>
      </w:r>
      <w:hyperlink w:history="1" r:id="rId1">
        <w:r w:rsidRPr="000D30CE">
          <w:rPr>
            <w:rStyle w:val="Hyperlink"/>
          </w:rPr>
          <w:t>https://www.freepik.es/fotos-premium/mujer-durmiendo-furgoneta-tormenta_327792827.htm#fromView=search&amp;page=1&amp;position=21&amp;uuid=96b5a510-a117-4e09-af23-c4c0110f2018</w:t>
        </w:r>
      </w:hyperlink>
    </w:p>
  </w:comment>
  <w:comment w:initials="PM" w:author="Paola Moya" w:date="2024-10-05T08:47:00Z" w:id="2">
    <w:p w:rsidR="00102094" w:rsidP="00102094" w:rsidRDefault="00102094" w14:paraId="4EC12305" w14:textId="77777777">
      <w:pPr>
        <w:pStyle w:val="CommentText"/>
      </w:pPr>
      <w:r>
        <w:rPr>
          <w:rStyle w:val="CommentReference"/>
        </w:rPr>
        <w:annotationRef/>
      </w:r>
      <w:r>
        <w:rPr>
          <w:b/>
          <w:bCs/>
          <w:highlight w:val="yellow"/>
        </w:rPr>
        <w:t>Rediseñar</w:t>
      </w:r>
    </w:p>
    <w:p w:rsidR="00102094" w:rsidP="00102094" w:rsidRDefault="00102094" w14:paraId="626954C6" w14:textId="77777777">
      <w:pPr>
        <w:pStyle w:val="CommentText"/>
      </w:pPr>
      <w:r>
        <w:rPr>
          <w:b/>
          <w:bCs/>
        </w:rPr>
        <w:t>Patrón de comportamiento</w:t>
      </w:r>
      <w:r>
        <w:t xml:space="preserve"> </w:t>
      </w:r>
    </w:p>
    <w:p w:rsidR="00102094" w:rsidP="00102094" w:rsidRDefault="00102094" w14:paraId="7DE62796" w14:textId="77777777">
      <w:pPr>
        <w:pStyle w:val="CommentText"/>
      </w:pPr>
      <w:r>
        <w:rPr>
          <w:b/>
          <w:bCs/>
        </w:rPr>
        <w:t>Intención de cambio de conducta</w:t>
      </w:r>
    </w:p>
    <w:p w:rsidR="00102094" w:rsidP="00102094" w:rsidRDefault="00102094" w14:paraId="0189A8C5" w14:textId="77777777">
      <w:pPr>
        <w:pStyle w:val="CommentText"/>
        <w:numPr>
          <w:ilvl w:val="0"/>
          <w:numId w:val="23"/>
        </w:numPr>
      </w:pPr>
      <w:r>
        <w:rPr>
          <w:b/>
          <w:bCs/>
        </w:rPr>
        <w:t>Actitud frente al comportamiento</w:t>
      </w:r>
    </w:p>
    <w:p w:rsidR="00102094" w:rsidP="00102094" w:rsidRDefault="00102094" w14:paraId="191C4A09" w14:textId="77777777">
      <w:pPr>
        <w:pStyle w:val="CommentText"/>
        <w:numPr>
          <w:ilvl w:val="1"/>
          <w:numId w:val="23"/>
        </w:numPr>
      </w:pPr>
      <w:r>
        <w:rPr>
          <w:b/>
          <w:bCs/>
        </w:rPr>
        <w:t>Creencias conductuales</w:t>
      </w:r>
    </w:p>
    <w:p w:rsidR="00102094" w:rsidP="00102094" w:rsidRDefault="00102094" w14:paraId="6D510526" w14:textId="77777777">
      <w:pPr>
        <w:pStyle w:val="CommentText"/>
        <w:numPr>
          <w:ilvl w:val="0"/>
          <w:numId w:val="23"/>
        </w:numPr>
      </w:pPr>
      <w:r>
        <w:rPr>
          <w:b/>
          <w:bCs/>
        </w:rPr>
        <w:t>Normas subjetivas</w:t>
      </w:r>
    </w:p>
    <w:p w:rsidR="00102094" w:rsidP="00102094" w:rsidRDefault="00102094" w14:paraId="583F6BE4" w14:textId="77777777">
      <w:pPr>
        <w:pStyle w:val="CommentText"/>
        <w:numPr>
          <w:ilvl w:val="1"/>
          <w:numId w:val="23"/>
        </w:numPr>
      </w:pPr>
      <w:r>
        <w:rPr>
          <w:b/>
          <w:bCs/>
        </w:rPr>
        <w:t>Creencias sobre las normas</w:t>
      </w:r>
    </w:p>
    <w:p w:rsidR="00102094" w:rsidP="00102094" w:rsidRDefault="00102094" w14:paraId="141AED69" w14:textId="77777777">
      <w:pPr>
        <w:pStyle w:val="CommentText"/>
        <w:numPr>
          <w:ilvl w:val="0"/>
          <w:numId w:val="23"/>
        </w:numPr>
      </w:pPr>
      <w:r>
        <w:rPr>
          <w:b/>
          <w:bCs/>
        </w:rPr>
        <w:t>Creencias controladas</w:t>
      </w:r>
    </w:p>
    <w:p w:rsidR="00102094" w:rsidP="00102094" w:rsidRDefault="00102094" w14:paraId="681297FA" w14:textId="77777777">
      <w:pPr>
        <w:pStyle w:val="CommentText"/>
        <w:numPr>
          <w:ilvl w:val="1"/>
          <w:numId w:val="23"/>
        </w:numPr>
      </w:pPr>
      <w:r>
        <w:rPr>
          <w:b/>
          <w:bCs/>
        </w:rPr>
        <w:t>Control de cambio del comportamiento percibido</w:t>
      </w:r>
    </w:p>
    <w:p w:rsidR="00102094" w:rsidP="00102094" w:rsidRDefault="00102094" w14:paraId="6D1359D4" w14:textId="77777777">
      <w:pPr>
        <w:pStyle w:val="CommentText"/>
        <w:numPr>
          <w:ilvl w:val="1"/>
          <w:numId w:val="23"/>
        </w:numPr>
      </w:pPr>
      <w:r>
        <w:rPr>
          <w:b/>
          <w:bCs/>
        </w:rPr>
        <w:t>Control de comportamiento real</w:t>
      </w:r>
    </w:p>
  </w:comment>
  <w:comment w:initials="PM" w:author="Paola Moya" w:date="2024-10-05T09:05:00Z" w:id="3">
    <w:p w:rsidR="004B5705" w:rsidP="004B5705" w:rsidRDefault="004B5705" w14:paraId="2C46ACFE" w14:textId="77777777">
      <w:pPr>
        <w:pStyle w:val="CommentText"/>
      </w:pPr>
      <w:r>
        <w:rPr>
          <w:rStyle w:val="CommentReference"/>
        </w:rPr>
        <w:annotationRef/>
      </w:r>
      <w:r>
        <w:rPr>
          <w:highlight w:val="magenta"/>
        </w:rPr>
        <w:t>Texto alternativo</w:t>
      </w:r>
      <w:r>
        <w:t xml:space="preserve">: El diagrama presenta el proceso de cambio de conducta, partiendo del </w:t>
      </w:r>
      <w:r>
        <w:rPr>
          <w:b/>
          <w:bCs/>
        </w:rPr>
        <w:t>patrón de comportamiento</w:t>
      </w:r>
      <w:r>
        <w:t xml:space="preserve"> y la </w:t>
      </w:r>
      <w:r>
        <w:rPr>
          <w:b/>
          <w:bCs/>
        </w:rPr>
        <w:t>intención de cambio de conducta</w:t>
      </w:r>
      <w:r>
        <w:t xml:space="preserve">. Esta se basa en tres factores: </w:t>
      </w:r>
      <w:r>
        <w:rPr>
          <w:b/>
          <w:bCs/>
        </w:rPr>
        <w:t>actitud</w:t>
      </w:r>
      <w:r>
        <w:t xml:space="preserve"> (creencias conductuales), </w:t>
      </w:r>
      <w:r>
        <w:rPr>
          <w:b/>
          <w:bCs/>
        </w:rPr>
        <w:t>normas subjetivas</w:t>
      </w:r>
      <w:r>
        <w:t xml:space="preserve"> (creencias sobre las normas) y </w:t>
      </w:r>
      <w:r>
        <w:rPr>
          <w:b/>
          <w:bCs/>
        </w:rPr>
        <w:t>creencias controladas</w:t>
      </w:r>
      <w:r>
        <w:t xml:space="preserve">, que incluyen el </w:t>
      </w:r>
      <w:r>
        <w:rPr>
          <w:b/>
          <w:bCs/>
        </w:rPr>
        <w:t>control percibido</w:t>
      </w:r>
      <w:r>
        <w:t xml:space="preserve"> y el </w:t>
      </w:r>
      <w:r>
        <w:rPr>
          <w:b/>
          <w:bCs/>
        </w:rPr>
        <w:t>control real</w:t>
      </w:r>
      <w:r>
        <w:t xml:space="preserve"> del comportamiento. </w:t>
      </w:r>
    </w:p>
  </w:comment>
  <w:comment w:initials="PM" w:author="Paola Moya" w:date="2024-10-05T09:06:00Z" w:id="4">
    <w:p w:rsidR="004B5705" w:rsidP="004B5705" w:rsidRDefault="004B5705" w14:paraId="18537F11" w14:textId="77777777">
      <w:pPr>
        <w:pStyle w:val="CommentText"/>
      </w:pPr>
      <w:r>
        <w:rPr>
          <w:rStyle w:val="CommentReference"/>
        </w:rPr>
        <w:annotationRef/>
      </w:r>
      <w:r>
        <w:rPr>
          <w:highlight w:val="green"/>
        </w:rPr>
        <w:t xml:space="preserve">TEXTO PDF ACCESIBLE: </w:t>
      </w:r>
      <w:r>
        <w:t>El diagrama representa el proceso de cambio de conducta. Comienza con un patrón de comportamiento, que lleva a la intención de cambio de conducta. Esta intención se divide en tres aspectos: actitud frente al comportamiento, influenciada por creencias conductuales; normas subjetivas, relacionadas con creencias sobre las normas; y creencias controladas, que se desglosan en el control del cambio del comportamiento percibido y el control del comportamiento real. Estos factores combinados influyen en el cambio de conducta de una persona.</w:t>
      </w:r>
    </w:p>
  </w:comment>
  <w:comment w:initials="PM" w:author="Paola Moya" w:date="2024-10-05T08:49:00Z" w:id="5">
    <w:p w:rsidR="00B81AE9" w:rsidP="00B81AE9" w:rsidRDefault="00B81AE9" w14:paraId="49E48D5D" w14:textId="43698A28">
      <w:pPr>
        <w:pStyle w:val="CommentText"/>
      </w:pPr>
      <w:r>
        <w:rPr>
          <w:rStyle w:val="CommentReference"/>
        </w:rPr>
        <w:annotationRef/>
      </w:r>
      <w:r>
        <w:rPr>
          <w:b/>
          <w:bCs/>
          <w:highlight w:val="yellow"/>
        </w:rPr>
        <w:t xml:space="preserve">REDISEÑAR </w:t>
      </w:r>
    </w:p>
    <w:p w:rsidR="00B81AE9" w:rsidP="00B81AE9" w:rsidRDefault="00B81AE9" w14:paraId="601012F5" w14:textId="77777777">
      <w:pPr>
        <w:pStyle w:val="CommentText"/>
      </w:pPr>
      <w:r>
        <w:rPr>
          <w:b/>
          <w:bCs/>
        </w:rPr>
        <w:t>Fuentes de creencia de la autoeficacia</w:t>
      </w:r>
    </w:p>
    <w:p w:rsidR="00B81AE9" w:rsidP="00B81AE9" w:rsidRDefault="00B81AE9" w14:paraId="63B4299A" w14:textId="77777777">
      <w:pPr>
        <w:pStyle w:val="CommentText"/>
        <w:numPr>
          <w:ilvl w:val="0"/>
          <w:numId w:val="24"/>
        </w:numPr>
      </w:pPr>
      <w:r>
        <w:t>Experiencia previa.</w:t>
      </w:r>
    </w:p>
    <w:p w:rsidR="00B81AE9" w:rsidP="00B81AE9" w:rsidRDefault="00B81AE9" w14:paraId="11ACE8AB" w14:textId="77777777">
      <w:pPr>
        <w:pStyle w:val="CommentText"/>
        <w:numPr>
          <w:ilvl w:val="0"/>
          <w:numId w:val="24"/>
        </w:numPr>
      </w:pPr>
      <w:r>
        <w:t>Modelo de conducta.</w:t>
      </w:r>
    </w:p>
    <w:p w:rsidR="00B81AE9" w:rsidP="00B81AE9" w:rsidRDefault="00B81AE9" w14:paraId="316694EE" w14:textId="77777777">
      <w:pPr>
        <w:pStyle w:val="CommentText"/>
        <w:numPr>
          <w:ilvl w:val="0"/>
          <w:numId w:val="24"/>
        </w:numPr>
      </w:pPr>
      <w:r>
        <w:t>Persuasión por otros.</w:t>
      </w:r>
    </w:p>
    <w:p w:rsidR="00B81AE9" w:rsidP="00B81AE9" w:rsidRDefault="00B81AE9" w14:paraId="476C39C4" w14:textId="77777777">
      <w:pPr>
        <w:pStyle w:val="CommentText"/>
        <w:numPr>
          <w:ilvl w:val="0"/>
          <w:numId w:val="24"/>
        </w:numPr>
      </w:pPr>
      <w:r>
        <w:t>Evaluación del estado físico/emocional.</w:t>
      </w:r>
    </w:p>
    <w:p w:rsidR="00B81AE9" w:rsidP="00B81AE9" w:rsidRDefault="00B81AE9" w14:paraId="1DF0DCBC" w14:textId="77777777">
      <w:pPr>
        <w:pStyle w:val="CommentText"/>
      </w:pPr>
      <w:r>
        <w:rPr>
          <w:b/>
          <w:bCs/>
        </w:rPr>
        <w:t>Retroalimentación</w:t>
      </w:r>
    </w:p>
    <w:p w:rsidR="00B81AE9" w:rsidP="00B81AE9" w:rsidRDefault="00B81AE9" w14:paraId="3C50EB8B" w14:textId="77777777">
      <w:pPr>
        <w:pStyle w:val="CommentText"/>
      </w:pPr>
      <w:r>
        <w:rPr>
          <w:b/>
          <w:bCs/>
        </w:rPr>
        <w:t>Iniciar un programa de ejercicio</w:t>
      </w:r>
    </w:p>
    <w:p w:rsidR="00B81AE9" w:rsidP="00B81AE9" w:rsidRDefault="00B81AE9" w14:paraId="076905C5" w14:textId="77777777">
      <w:pPr>
        <w:pStyle w:val="CommentText"/>
        <w:numPr>
          <w:ilvl w:val="0"/>
          <w:numId w:val="25"/>
        </w:numPr>
      </w:pPr>
      <w:r>
        <w:t>Ser activo.</w:t>
      </w:r>
    </w:p>
    <w:p w:rsidR="00B81AE9" w:rsidP="00B81AE9" w:rsidRDefault="00B81AE9" w14:paraId="630F1AF9" w14:textId="77777777">
      <w:pPr>
        <w:pStyle w:val="CommentText"/>
        <w:numPr>
          <w:ilvl w:val="0"/>
          <w:numId w:val="25"/>
        </w:numPr>
      </w:pPr>
      <w:r>
        <w:t>Control de la situación.</w:t>
      </w:r>
    </w:p>
    <w:p w:rsidR="00B81AE9" w:rsidP="00B81AE9" w:rsidRDefault="00B81AE9" w14:paraId="558ABC70" w14:textId="77777777">
      <w:pPr>
        <w:pStyle w:val="CommentText"/>
        <w:numPr>
          <w:ilvl w:val="0"/>
          <w:numId w:val="25"/>
        </w:numPr>
      </w:pPr>
      <w:r>
        <w:t>Establecer objetivos.</w:t>
      </w:r>
    </w:p>
    <w:p w:rsidR="00B81AE9" w:rsidP="00B81AE9" w:rsidRDefault="00B81AE9" w14:paraId="466C09CD" w14:textId="77777777">
      <w:pPr>
        <w:pStyle w:val="CommentText"/>
        <w:numPr>
          <w:ilvl w:val="0"/>
          <w:numId w:val="25"/>
        </w:numPr>
      </w:pPr>
      <w:r>
        <w:t>Mejorar la condición física.</w:t>
      </w:r>
    </w:p>
    <w:p w:rsidR="00B81AE9" w:rsidP="00B81AE9" w:rsidRDefault="00B81AE9" w14:paraId="39C0D3A4" w14:textId="77777777">
      <w:pPr>
        <w:pStyle w:val="CommentText"/>
        <w:numPr>
          <w:ilvl w:val="1"/>
          <w:numId w:val="25"/>
        </w:numPr>
      </w:pPr>
      <w:r>
        <w:rPr>
          <w:b/>
          <w:bCs/>
        </w:rPr>
        <w:t>Éxito</w:t>
      </w:r>
    </w:p>
    <w:p w:rsidR="00B81AE9" w:rsidP="00B81AE9" w:rsidRDefault="00B81AE9" w14:paraId="35841013" w14:textId="77777777">
      <w:pPr>
        <w:pStyle w:val="CommentText"/>
      </w:pPr>
      <w:r>
        <w:rPr>
          <w:b/>
          <w:bCs/>
        </w:rPr>
        <w:t>Creencias de la autoeficacia</w:t>
      </w:r>
    </w:p>
    <w:p w:rsidR="00B81AE9" w:rsidP="00B81AE9" w:rsidRDefault="00B81AE9" w14:paraId="2669660C" w14:textId="77777777">
      <w:pPr>
        <w:pStyle w:val="CommentText"/>
      </w:pPr>
      <w:r>
        <w:rPr>
          <w:b/>
          <w:bCs/>
        </w:rPr>
        <w:t>No puedo hacer ejercicio tengo pereza</w:t>
      </w:r>
    </w:p>
    <w:p w:rsidR="00B81AE9" w:rsidP="00B81AE9" w:rsidRDefault="00B81AE9" w14:paraId="347C963A" w14:textId="77777777">
      <w:pPr>
        <w:pStyle w:val="CommentText"/>
        <w:numPr>
          <w:ilvl w:val="0"/>
          <w:numId w:val="26"/>
        </w:numPr>
      </w:pPr>
      <w:r>
        <w:t>Ser pasivo.</w:t>
      </w:r>
    </w:p>
    <w:p w:rsidR="00B81AE9" w:rsidP="00B81AE9" w:rsidRDefault="00B81AE9" w14:paraId="2A9C0DEE" w14:textId="77777777">
      <w:pPr>
        <w:pStyle w:val="CommentText"/>
        <w:numPr>
          <w:ilvl w:val="0"/>
          <w:numId w:val="26"/>
        </w:numPr>
      </w:pPr>
      <w:r>
        <w:t>No hacer nada para iniciar.</w:t>
      </w:r>
    </w:p>
    <w:p w:rsidR="00B81AE9" w:rsidP="00B81AE9" w:rsidRDefault="00B81AE9" w14:paraId="3FCF3BA7" w14:textId="77777777">
      <w:pPr>
        <w:pStyle w:val="CommentText"/>
        <w:numPr>
          <w:ilvl w:val="0"/>
          <w:numId w:val="26"/>
        </w:numPr>
      </w:pPr>
      <w:r>
        <w:t>Buscar la excusa de no tener tiempo.</w:t>
      </w:r>
    </w:p>
    <w:p w:rsidR="00B81AE9" w:rsidP="00B81AE9" w:rsidRDefault="00B81AE9" w14:paraId="0C30477E" w14:textId="77777777">
      <w:pPr>
        <w:pStyle w:val="CommentText"/>
        <w:numPr>
          <w:ilvl w:val="1"/>
          <w:numId w:val="26"/>
        </w:numPr>
      </w:pPr>
      <w:r>
        <w:rPr>
          <w:b/>
          <w:bCs/>
        </w:rPr>
        <w:t>Resultados</w:t>
      </w:r>
    </w:p>
    <w:p w:rsidR="00B81AE9" w:rsidP="00B81AE9" w:rsidRDefault="00B81AE9" w14:paraId="534926E9" w14:textId="77777777">
      <w:pPr>
        <w:pStyle w:val="CommentText"/>
        <w:numPr>
          <w:ilvl w:val="1"/>
          <w:numId w:val="26"/>
        </w:numPr>
      </w:pPr>
      <w:r>
        <w:rPr>
          <w:b/>
          <w:bCs/>
        </w:rPr>
        <w:t>Fracaso</w:t>
      </w:r>
    </w:p>
  </w:comment>
  <w:comment w:initials="PM" w:author="Paola Moya" w:date="2024-10-05T09:10:00Z" w:id="6">
    <w:p w:rsidR="007B240D" w:rsidP="007B240D" w:rsidRDefault="007B240D" w14:paraId="6F3C7AF7" w14:textId="77777777">
      <w:pPr>
        <w:pStyle w:val="CommentText"/>
      </w:pPr>
      <w:r>
        <w:rPr>
          <w:rStyle w:val="CommentReference"/>
        </w:rPr>
        <w:annotationRef/>
      </w:r>
      <w:r>
        <w:rPr>
          <w:highlight w:val="magenta"/>
        </w:rPr>
        <w:t>Texto alternativo</w:t>
      </w:r>
      <w:r>
        <w:t xml:space="preserve">: El diagrama presenta las fuentes de creencia de la autoeficacia, como la experiencia previa y la evaluación emocional. Esto lleva a dos opciones: iniciar un programa de ejercicio, que fomenta la actividad y el control, resultando en éxito, o evitar el ejercicio por pereza, lo que conduce a la pasividad y, finalmente, al fracaso. </w:t>
      </w:r>
    </w:p>
  </w:comment>
  <w:comment w:initials="PM" w:author="Paola Moya" w:date="2024-10-05T09:11:00Z" w:id="7">
    <w:p w:rsidR="00EE439F" w:rsidP="00EE439F" w:rsidRDefault="00EE439F" w14:paraId="756EBB6E" w14:textId="77777777">
      <w:pPr>
        <w:pStyle w:val="CommentText"/>
      </w:pPr>
      <w:r>
        <w:rPr>
          <w:rStyle w:val="CommentReference"/>
        </w:rPr>
        <w:annotationRef/>
      </w:r>
      <w:r>
        <w:rPr>
          <w:highlight w:val="green"/>
        </w:rPr>
        <w:t xml:space="preserve">TEXTO PDF ACCESIBLE: </w:t>
      </w:r>
      <w:r>
        <w:t xml:space="preserve">El diagrama presenta  las </w:t>
      </w:r>
      <w:r>
        <w:rPr>
          <w:b/>
          <w:bCs/>
        </w:rPr>
        <w:t>fuentes de creencia de la autoeficacia</w:t>
      </w:r>
      <w:r>
        <w:t xml:space="preserve">, como la experiencia previa, modelos de conducta, persuasión por otros y la evaluación física/emocional. A partir de estas fuentes se genera </w:t>
      </w:r>
      <w:r>
        <w:rPr>
          <w:b/>
          <w:bCs/>
        </w:rPr>
        <w:t>retroalimentación</w:t>
      </w:r>
      <w:r>
        <w:t xml:space="preserve">, que puede conducir a dos caminos: </w:t>
      </w:r>
      <w:r>
        <w:rPr>
          <w:b/>
          <w:bCs/>
        </w:rPr>
        <w:t>iniciar un programa de ejercicio</w:t>
      </w:r>
      <w:r>
        <w:t xml:space="preserve"> o pensar "no puedo hacer ejercicio, tengo pereza". Si se inicia el ejercicio, se desarrollan conductas como ser activo, controlar la situación y establecer objetivos, lo que lleva al </w:t>
      </w:r>
      <w:r>
        <w:rPr>
          <w:b/>
          <w:bCs/>
        </w:rPr>
        <w:t>éxito</w:t>
      </w:r>
      <w:r>
        <w:t xml:space="preserve">. Si no se inicia, se adopta una postura pasiva, con excusas y falta de acción, lo que puede llevar a </w:t>
      </w:r>
      <w:r>
        <w:rPr>
          <w:b/>
          <w:bCs/>
        </w:rPr>
        <w:t>resultados</w:t>
      </w:r>
      <w:r>
        <w:t xml:space="preserve"> pobres o al </w:t>
      </w:r>
      <w:r>
        <w:rPr>
          <w:b/>
          <w:bCs/>
        </w:rPr>
        <w:t>fracaso</w:t>
      </w:r>
      <w:r>
        <w:t xml:space="preserve">. </w:t>
      </w:r>
    </w:p>
  </w:comment>
  <w:comment w:initials="PM" w:author="Paola Moya" w:date="2024-10-04T17:57:00Z" w:id="8">
    <w:p w:rsidR="00BA34CE" w:rsidP="00BA34CE" w:rsidRDefault="00BA34CE" w14:paraId="0FD44A21" w14:textId="1522FFAD">
      <w:pPr>
        <w:pStyle w:val="CommentText"/>
      </w:pPr>
      <w:r>
        <w:rPr>
          <w:rStyle w:val="CommentReference"/>
        </w:rPr>
        <w:annotationRef/>
      </w:r>
      <w:r>
        <w:t>600989934</w:t>
      </w:r>
    </w:p>
  </w:comment>
  <w:comment w:initials="PM" w:author="Paola Moya" w:date="2024-10-04T18:26:00Z" w:id="9">
    <w:p w:rsidR="00336A9B" w:rsidP="00336A9B" w:rsidRDefault="00336A9B" w14:paraId="789377C6" w14:textId="77777777">
      <w:pPr>
        <w:pStyle w:val="CommentText"/>
      </w:pPr>
      <w:r>
        <w:rPr>
          <w:rStyle w:val="CommentReference"/>
        </w:rPr>
        <w:annotationRef/>
      </w:r>
      <w:r>
        <w:t>481917355</w:t>
      </w:r>
    </w:p>
  </w:comment>
  <w:comment w:initials="PM" w:author="Paola Moya" w:date="2024-10-04T18:37:00Z" w:id="10">
    <w:p w:rsidR="00F87982" w:rsidP="00F87982" w:rsidRDefault="00F87982" w14:paraId="1B3C2E50" w14:textId="77777777">
      <w:pPr>
        <w:pStyle w:val="CommentText"/>
      </w:pPr>
      <w:r>
        <w:rPr>
          <w:rStyle w:val="CommentReference"/>
        </w:rPr>
        <w:annotationRef/>
      </w:r>
      <w:r>
        <w:rPr>
          <w:color w:val="000000"/>
        </w:rPr>
        <w:t>667710861</w:t>
      </w:r>
    </w:p>
    <w:p w:rsidR="00F87982" w:rsidP="00F87982" w:rsidRDefault="00F87982" w14:paraId="6EC97958" w14:textId="77777777">
      <w:pPr>
        <w:pStyle w:val="CommentText"/>
      </w:pPr>
      <w:r>
        <w:rPr>
          <w:color w:val="000000"/>
        </w:rPr>
        <w:t>666681047</w:t>
      </w:r>
    </w:p>
    <w:p w:rsidR="00F87982" w:rsidP="00F87982" w:rsidRDefault="00F87982" w14:paraId="2B2CA75F" w14:textId="77777777">
      <w:pPr>
        <w:pStyle w:val="CommentText"/>
      </w:pPr>
      <w:r>
        <w:rPr>
          <w:color w:val="000000"/>
        </w:rPr>
        <w:t>667710868</w:t>
      </w:r>
    </w:p>
  </w:comment>
  <w:comment w:initials="PM" w:author="Paola Moya" w:date="2024-10-04T18:50:00Z" w:id="11">
    <w:p w:rsidR="000E7523" w:rsidP="000E7523" w:rsidRDefault="000E7523" w14:paraId="3C9A88C8" w14:textId="77777777">
      <w:pPr>
        <w:pStyle w:val="CommentText"/>
      </w:pPr>
      <w:r>
        <w:rPr>
          <w:rStyle w:val="CommentReference"/>
        </w:rPr>
        <w:annotationRef/>
      </w:r>
      <w:r>
        <w:t>548196525</w:t>
      </w:r>
    </w:p>
  </w:comment>
  <w:comment w:initials="PM" w:author="Paola Moya" w:date="2024-10-04T18:57:00Z" w:id="12">
    <w:p w:rsidR="00250FFD" w:rsidP="00250FFD" w:rsidRDefault="00250FFD" w14:paraId="5B0ED777" w14:textId="77777777">
      <w:pPr>
        <w:pStyle w:val="CommentText"/>
      </w:pPr>
      <w:r>
        <w:rPr>
          <w:rStyle w:val="CommentReference"/>
        </w:rPr>
        <w:annotationRef/>
      </w:r>
      <w:r>
        <w:t>95324016</w:t>
      </w:r>
    </w:p>
  </w:comment>
  <w:comment w:initials="PM" w:author="Paola Moya" w:date="2024-10-05T08:53:00Z" w:id="13">
    <w:p w:rsidR="009118AC" w:rsidP="009118AC" w:rsidRDefault="009118AC" w14:paraId="12A83F58" w14:textId="77777777">
      <w:pPr>
        <w:pStyle w:val="CommentText"/>
      </w:pPr>
      <w:r>
        <w:rPr>
          <w:rStyle w:val="CommentReference"/>
        </w:rPr>
        <w:annotationRef/>
      </w:r>
      <w:r>
        <w:rPr>
          <w:b/>
          <w:bCs/>
          <w:highlight w:val="yellow"/>
        </w:rPr>
        <w:t xml:space="preserve">REDISEÑAR </w:t>
      </w:r>
    </w:p>
    <w:p w:rsidR="009118AC" w:rsidP="009118AC" w:rsidRDefault="009118AC" w14:paraId="5B92C0E6" w14:textId="77777777">
      <w:pPr>
        <w:pStyle w:val="CommentText"/>
      </w:pPr>
      <w:r>
        <w:rPr>
          <w:b/>
          <w:bCs/>
        </w:rPr>
        <w:t>Modelo Ecológico</w:t>
      </w:r>
    </w:p>
    <w:p w:rsidR="009118AC" w:rsidP="009118AC" w:rsidRDefault="009118AC" w14:paraId="27FF1EA8" w14:textId="77777777">
      <w:pPr>
        <w:pStyle w:val="CommentText"/>
      </w:pPr>
      <w:r>
        <w:rPr>
          <w:b/>
          <w:bCs/>
        </w:rPr>
        <w:t>Microsistema Individuo</w:t>
      </w:r>
    </w:p>
    <w:p w:rsidR="009118AC" w:rsidP="009118AC" w:rsidRDefault="009118AC" w14:paraId="0147EA7A" w14:textId="77777777">
      <w:pPr>
        <w:pStyle w:val="CommentText"/>
        <w:numPr>
          <w:ilvl w:val="0"/>
          <w:numId w:val="27"/>
        </w:numPr>
      </w:pPr>
      <w:r>
        <w:t>Representa el nivel donde se desarrolla el ser humano (familia).</w:t>
      </w:r>
    </w:p>
    <w:p w:rsidR="009118AC" w:rsidP="009118AC" w:rsidRDefault="009118AC" w14:paraId="3EFAFCD3" w14:textId="77777777">
      <w:pPr>
        <w:pStyle w:val="CommentText"/>
        <w:numPr>
          <w:ilvl w:val="1"/>
          <w:numId w:val="27"/>
        </w:numPr>
      </w:pPr>
      <w:r>
        <w:t>Refiere las relaciones más próximas de la persona y la familia.</w:t>
      </w:r>
    </w:p>
    <w:p w:rsidR="009118AC" w:rsidP="009118AC" w:rsidRDefault="009118AC" w14:paraId="3DC1EE77" w14:textId="77777777">
      <w:pPr>
        <w:pStyle w:val="CommentText"/>
        <w:numPr>
          <w:ilvl w:val="3"/>
          <w:numId w:val="27"/>
        </w:numPr>
      </w:pPr>
      <w:r>
        <w:t>Puede funcionar como un contexto efectivo y positivo, destructivo o disruptor de este desarrollo.</w:t>
      </w:r>
    </w:p>
    <w:p w:rsidR="009118AC" w:rsidP="009118AC" w:rsidRDefault="009118AC" w14:paraId="53E618EE" w14:textId="77777777">
      <w:pPr>
        <w:pStyle w:val="CommentText"/>
      </w:pPr>
      <w:r>
        <w:rPr>
          <w:b/>
          <w:bCs/>
        </w:rPr>
        <w:t>Mesosistema</w:t>
      </w:r>
    </w:p>
    <w:p w:rsidR="009118AC" w:rsidP="009118AC" w:rsidRDefault="009118AC" w14:paraId="3D574A2A" w14:textId="77777777">
      <w:pPr>
        <w:pStyle w:val="CommentText"/>
        <w:numPr>
          <w:ilvl w:val="0"/>
          <w:numId w:val="28"/>
        </w:numPr>
      </w:pPr>
      <w:r>
        <w:t>Comunidad más próxima después del grupo familiar.</w:t>
      </w:r>
    </w:p>
    <w:p w:rsidR="009118AC" w:rsidP="009118AC" w:rsidRDefault="009118AC" w14:paraId="58C4EFB8" w14:textId="77777777">
      <w:pPr>
        <w:pStyle w:val="CommentText"/>
        <w:numPr>
          <w:ilvl w:val="1"/>
          <w:numId w:val="28"/>
        </w:numPr>
      </w:pPr>
      <w:r>
        <w:t>Pares, escuela, familia, zonas de juego, vecindario.</w:t>
      </w:r>
    </w:p>
    <w:p w:rsidR="009118AC" w:rsidP="009118AC" w:rsidRDefault="009118AC" w14:paraId="162D441B" w14:textId="77777777">
      <w:pPr>
        <w:pStyle w:val="CommentText"/>
      </w:pPr>
      <w:r>
        <w:rPr>
          <w:b/>
          <w:bCs/>
        </w:rPr>
        <w:t>Exosistema</w:t>
      </w:r>
    </w:p>
    <w:p w:rsidR="009118AC" w:rsidP="009118AC" w:rsidRDefault="009118AC" w14:paraId="619A869D" w14:textId="77777777">
      <w:pPr>
        <w:pStyle w:val="CommentText"/>
        <w:numPr>
          <w:ilvl w:val="0"/>
          <w:numId w:val="29"/>
        </w:numPr>
      </w:pPr>
      <w:r>
        <w:t>Interrelación de entornos en los que el individuo participa.</w:t>
      </w:r>
    </w:p>
    <w:p w:rsidR="009118AC" w:rsidP="009118AC" w:rsidRDefault="009118AC" w14:paraId="002B27D4" w14:textId="77777777">
      <w:pPr>
        <w:pStyle w:val="CommentText"/>
        <w:numPr>
          <w:ilvl w:val="1"/>
          <w:numId w:val="29"/>
        </w:numPr>
      </w:pPr>
      <w:r>
        <w:t>Entornos como: la iglesia, los medios de comunicación, las instituciones recreativas y los organismos de seguridad.</w:t>
      </w:r>
    </w:p>
    <w:p w:rsidR="009118AC" w:rsidP="009118AC" w:rsidRDefault="009118AC" w14:paraId="12A3ADFC" w14:textId="77777777">
      <w:pPr>
        <w:pStyle w:val="CommentText"/>
        <w:numPr>
          <w:ilvl w:val="3"/>
          <w:numId w:val="29"/>
        </w:numPr>
      </w:pPr>
      <w:r>
        <w:t>Constituida por el mundo laboral, el vecindario, las relaciones sociales, informales y los servicios.</w:t>
      </w:r>
    </w:p>
    <w:p w:rsidR="009118AC" w:rsidP="009118AC" w:rsidRDefault="009118AC" w14:paraId="2C565858" w14:textId="77777777">
      <w:pPr>
        <w:pStyle w:val="CommentText"/>
      </w:pPr>
      <w:r>
        <w:rPr>
          <w:b/>
          <w:bCs/>
        </w:rPr>
        <w:t>Macrosistema</w:t>
      </w:r>
    </w:p>
    <w:p w:rsidR="009118AC" w:rsidP="009118AC" w:rsidRDefault="009118AC" w14:paraId="0787E7DE" w14:textId="77777777">
      <w:pPr>
        <w:pStyle w:val="CommentText"/>
        <w:numPr>
          <w:ilvl w:val="0"/>
          <w:numId w:val="30"/>
        </w:numPr>
      </w:pPr>
      <w:r>
        <w:t>Representa la cultura y subcultura donde se desenvuelve el ser humano.</w:t>
      </w:r>
    </w:p>
    <w:p w:rsidR="009118AC" w:rsidP="009118AC" w:rsidRDefault="009118AC" w14:paraId="03D6E8AC" w14:textId="77777777">
      <w:pPr>
        <w:pStyle w:val="CommentText"/>
        <w:numPr>
          <w:ilvl w:val="1"/>
          <w:numId w:val="30"/>
        </w:numPr>
      </w:pPr>
      <w:r>
        <w:t>Comprende los valores culturales, los sistemas de creencias, formas de organización social y los estilos de vida.</w:t>
      </w:r>
    </w:p>
    <w:p w:rsidR="009118AC" w:rsidP="009118AC" w:rsidRDefault="009118AC" w14:paraId="3F07E094" w14:textId="77777777">
      <w:pPr>
        <w:pStyle w:val="CommentText"/>
        <w:numPr>
          <w:ilvl w:val="3"/>
          <w:numId w:val="30"/>
        </w:numPr>
      </w:pPr>
      <w:r>
        <w:t>La integración en la sociedad es parte de la aculturación de los individuos a las instituciones convencionales, las normas y las costumbres.</w:t>
      </w:r>
    </w:p>
  </w:comment>
  <w:comment w:initials="PM" w:author="Paola Moya" w:date="2024-10-05T09:20:00Z" w:id="14">
    <w:p w:rsidR="00256DC5" w:rsidP="00256DC5" w:rsidRDefault="00A17268" w14:paraId="0C4FD4AB" w14:textId="77777777">
      <w:pPr>
        <w:pStyle w:val="CommentText"/>
      </w:pPr>
      <w:r>
        <w:rPr>
          <w:rStyle w:val="CommentReference"/>
        </w:rPr>
        <w:annotationRef/>
      </w:r>
      <w:r w:rsidR="00256DC5">
        <w:rPr>
          <w:highlight w:val="magenta"/>
        </w:rPr>
        <w:t>Texto alternativo</w:t>
      </w:r>
      <w:r w:rsidR="00256DC5">
        <w:t>: El diagrama presenta  el modelo ecológico, con cuatro niveles: microsistema (relaciones cercanas como familia), mesosistema (comunidad como escuela y vecindario), exosistema (entornos externos como medios de comunicación) y macrosistema (cultura y normas sociales). Cada nivel influye en el desarrollo del individuo.</w:t>
      </w:r>
    </w:p>
  </w:comment>
  <w:comment w:initials="PM" w:author="Paola Moya" w:date="2024-10-05T09:21:00Z" w:id="15">
    <w:p w:rsidR="00256DC5" w:rsidP="00256DC5" w:rsidRDefault="00256DC5" w14:paraId="1AE06E90" w14:textId="77777777">
      <w:pPr>
        <w:pStyle w:val="CommentText"/>
      </w:pPr>
      <w:r>
        <w:rPr>
          <w:rStyle w:val="CommentReference"/>
        </w:rPr>
        <w:annotationRef/>
      </w:r>
      <w:r>
        <w:rPr>
          <w:highlight w:val="green"/>
        </w:rPr>
        <w:t xml:space="preserve">TEXTO PDF ACCESIBLE:  </w:t>
      </w:r>
      <w:r>
        <w:t>El diagrama representa el modelo ecológico, dividido en cuatro niveles: microsistema, que incluye las relaciones cercanas del individuo como la familia; mesosistema, que abarca la comunidad cercana, como escuela y vecindario; exosistema, que se refiere a los entornos en los que el individuo no participa directamente pero que influyen en su vida, como medios de comunicación y organismos de seguridad; y macrosistema, que comprende la cultura, creencias y normas sociales donde el individuo se desarrolla. Estos niveles muestran cómo los diferentes contextos afectan el desarrollo humano.</w:t>
      </w:r>
    </w:p>
  </w:comment>
  <w:comment w:initials="PM" w:author="Paola Moya" w:date="2024-10-04T20:45:00Z" w:id="16">
    <w:p w:rsidR="004A08D4" w:rsidP="004A08D4" w:rsidRDefault="004A08D4" w14:paraId="070593B6" w14:textId="6A15E3F7">
      <w:pPr>
        <w:pStyle w:val="CommentText"/>
      </w:pPr>
      <w:r>
        <w:rPr>
          <w:rStyle w:val="CommentReference"/>
        </w:rPr>
        <w:annotationRef/>
      </w:r>
      <w:r>
        <w:t>389599245</w:t>
      </w:r>
    </w:p>
  </w:comment>
  <w:comment w:initials="PM" w:author="Paola Moya" w:date="2024-10-04T21:31:00Z" w:id="18">
    <w:p w:rsidR="00F250D3" w:rsidP="00F250D3" w:rsidRDefault="00F250D3" w14:paraId="63601193" w14:textId="77777777">
      <w:pPr>
        <w:pStyle w:val="CommentText"/>
      </w:pPr>
      <w:r>
        <w:rPr>
          <w:rStyle w:val="CommentReference"/>
        </w:rPr>
        <w:annotationRef/>
      </w:r>
      <w:hyperlink w:history="1" r:id="rId2">
        <w:r w:rsidRPr="009F4783">
          <w:rPr>
            <w:rStyle w:val="Hyperlink"/>
          </w:rPr>
          <w:t>https://www.freepik.es/foto-gratis/muchacho-sonriente-que-sienta-estera-ejercicio-pesa-gimnasia-pelota-rodillo-pilates_4822551.htm#fromView=search&amp;page=1&amp;position=46&amp;uuid=e4dbe8be-eb21-4f01-978d-e1948d4ecfd2</w:t>
        </w:r>
      </w:hyperlink>
    </w:p>
  </w:comment>
  <w:comment w:initials="PM" w:author="Paola Moya" w:date="2024-10-04T21:36:00Z" w:id="19">
    <w:p w:rsidR="00B972BF" w:rsidP="00B972BF" w:rsidRDefault="00B972BF" w14:paraId="79D5B3E8" w14:textId="77777777">
      <w:pPr>
        <w:pStyle w:val="CommentText"/>
      </w:pPr>
      <w:r>
        <w:rPr>
          <w:rStyle w:val="CommentReference"/>
        </w:rPr>
        <w:annotationRef/>
      </w:r>
      <w:hyperlink w:history="1" r:id="rId3">
        <w:r w:rsidRPr="00166708">
          <w:rPr>
            <w:rStyle w:val="Hyperlink"/>
          </w:rPr>
          <w:t>https://www.freepik.es/fotos-premium/plano-medio-personas-forma-al-aire-libre_71354584.htm#fromView=search&amp;page=1&amp;position=6&amp;uuid=f2c8c5db-5034-4cec-ba27-279a46d6866b</w:t>
        </w:r>
      </w:hyperlink>
    </w:p>
  </w:comment>
  <w:comment w:initials="PM" w:author="Paola Moya" w:date="2024-10-04T21:37:00Z" w:id="20">
    <w:p w:rsidR="001C7818" w:rsidP="001C7818" w:rsidRDefault="001C7818" w14:paraId="7F9B20A6" w14:textId="77777777">
      <w:pPr>
        <w:pStyle w:val="CommentText"/>
      </w:pPr>
      <w:r>
        <w:rPr>
          <w:rStyle w:val="CommentReference"/>
        </w:rPr>
        <w:annotationRef/>
      </w:r>
      <w:hyperlink w:history="1" r:id="rId4">
        <w:r w:rsidRPr="00347D89">
          <w:rPr>
            <w:rStyle w:val="Hyperlink"/>
          </w:rPr>
          <w:t>https://www.freepik.es/fotos-premium/pareja-mayor-practicar-yoga-casa_10851294.htm#fromView=search&amp;page=1&amp;position=35&amp;uuid=dfb4b113-45b2-4ea6-9ac0-fa8b19a26f89</w:t>
        </w:r>
      </w:hyperlink>
    </w:p>
  </w:comment>
  <w:comment w:initials="PM" w:author="Paola Moya" w:date="2024-10-04T21:48:00Z" w:id="21">
    <w:p w:rsidR="007F625D" w:rsidP="007F625D" w:rsidRDefault="007F625D" w14:paraId="5ACDA500" w14:textId="77777777">
      <w:pPr>
        <w:pStyle w:val="CommentText"/>
      </w:pPr>
      <w:r>
        <w:rPr>
          <w:rStyle w:val="CommentReference"/>
        </w:rPr>
        <w:annotationRef/>
      </w:r>
      <w:hyperlink w:history="1" r:id="rId5">
        <w:r w:rsidRPr="000A1E15">
          <w:rPr>
            <w:rStyle w:val="Hyperlink"/>
          </w:rPr>
          <w:t>https://www.freepik.es/fotos-premium/mujer-embarazada-telefono-pelota-fitness-casa_305954766.htm#fromView=search&amp;page=2&amp;position=12&amp;uuid=886284eb-06d3-463c-86a0-ac6510629c55</w:t>
        </w:r>
      </w:hyperlink>
    </w:p>
  </w:comment>
  <w:comment w:initials="PM" w:author="Paola Moya" w:date="2024-10-04T21:42:00Z" w:id="22">
    <w:p w:rsidR="00D10141" w:rsidP="00D10141" w:rsidRDefault="00D10141" w14:paraId="3B5310AB" w14:textId="11C7F82C">
      <w:pPr>
        <w:pStyle w:val="CommentText"/>
      </w:pPr>
      <w:r>
        <w:rPr>
          <w:rStyle w:val="CommentReference"/>
        </w:rPr>
        <w:annotationRef/>
      </w:r>
      <w:hyperlink w:history="1" r:id="rId6">
        <w:r w:rsidRPr="00BB7841">
          <w:rPr>
            <w:rStyle w:val="Hyperlink"/>
          </w:rPr>
          <w:t>https://www.freepik.es/foto-gratis/futura-madre-estirada-dormitorio_13056868.htm#fromView=search&amp;page=1&amp;position=6&amp;uuid=886284eb-06d3-463c-86a0-ac6510629c55</w:t>
        </w:r>
      </w:hyperlink>
    </w:p>
  </w:comment>
  <w:comment w:initials="PM" w:author="Paola Moya" w:date="2024-10-04T21:54:00Z" w:id="23">
    <w:p w:rsidR="00F512D6" w:rsidP="00F512D6" w:rsidRDefault="00F512D6" w14:paraId="33A02980" w14:textId="77777777">
      <w:pPr>
        <w:pStyle w:val="CommentText"/>
      </w:pPr>
      <w:r>
        <w:rPr>
          <w:rStyle w:val="CommentReference"/>
        </w:rPr>
        <w:annotationRef/>
      </w:r>
      <w:hyperlink w:history="1" r:id="rId7">
        <w:r w:rsidRPr="00941CE8">
          <w:rPr>
            <w:rStyle w:val="Hyperlink"/>
          </w:rPr>
          <w:t>https://www.freepik.es/foto-gratis/mujer-embarazada-haciendo-yoga-casa_18955618.htm#fromView=search&amp;page=3&amp;position=18&amp;uuid=886284eb-06d3-463c-86a0-ac6510629c55</w:t>
        </w:r>
      </w:hyperlink>
    </w:p>
  </w:comment>
  <w:comment w:initials="PM" w:author="Paola Moya" w:date="2024-10-04T22:14:00Z" w:id="24">
    <w:p w:rsidR="008F69B2" w:rsidP="008F69B2" w:rsidRDefault="008F69B2" w14:paraId="257BA46E" w14:textId="77777777">
      <w:pPr>
        <w:pStyle w:val="CommentText"/>
      </w:pPr>
      <w:r>
        <w:rPr>
          <w:rStyle w:val="CommentReference"/>
        </w:rPr>
        <w:annotationRef/>
      </w:r>
      <w:hyperlink w:history="1" r:id="rId8">
        <w:r w:rsidRPr="00820CD6">
          <w:rPr>
            <w:rStyle w:val="Hyperlink"/>
          </w:rPr>
          <w:t>https://www.freepik.es/fotos-premium/hombre-sindrome-down-hace-deporte-pesas-manos_35672831.htm#fromView=search&amp;page=1&amp;position=24&amp;uuid=f30f4512-2f1d-4246-8dbe-47bd79c55daa</w:t>
        </w:r>
      </w:hyperlink>
    </w:p>
  </w:comment>
  <w:comment w:initials="MPPA" w:author="MOYA PERALTA PAOLA ALEXANDRA" w:date="2023-08-09T16:04:00Z" w:id="25">
    <w:p w:rsidR="00BD4700" w:rsidP="00BD4700" w:rsidRDefault="00D51061" w14:paraId="35057B5B" w14:textId="77777777">
      <w:pPr>
        <w:pStyle w:val="CommentText"/>
      </w:pPr>
      <w:r>
        <w:rPr>
          <w:rStyle w:val="CommentReference"/>
        </w:rPr>
        <w:annotationRef/>
      </w:r>
      <w:r w:rsidR="00BD4700">
        <w:rPr>
          <w:highlight w:val="yellow"/>
        </w:rPr>
        <w:t>REDISEÑAR</w:t>
      </w:r>
    </w:p>
    <w:p w:rsidR="00BD4700" w:rsidP="00BD4700" w:rsidRDefault="00BD4700" w14:paraId="2E5A1439" w14:textId="77777777">
      <w:pPr>
        <w:pStyle w:val="CommentText"/>
      </w:pPr>
    </w:p>
    <w:p w:rsidR="00BD4700" w:rsidP="00BD4700" w:rsidRDefault="00BD4700" w14:paraId="50C69118" w14:textId="77777777">
      <w:pPr>
        <w:pStyle w:val="CommentText"/>
      </w:pPr>
      <w:r>
        <w:rPr>
          <w:b/>
          <w:bCs/>
        </w:rPr>
        <w:t>Teorías de cambios comportamentales y recomendaciones en AF.</w:t>
      </w:r>
    </w:p>
    <w:p w:rsidR="00BD4700" w:rsidP="00BD4700" w:rsidRDefault="00BD4700" w14:paraId="6CB91D02" w14:textId="77777777">
      <w:pPr>
        <w:pStyle w:val="CommentText"/>
        <w:numPr>
          <w:ilvl w:val="0"/>
          <w:numId w:val="31"/>
        </w:numPr>
      </w:pPr>
      <w:r>
        <w:t>Las recomendaciones mundiales sobre actividad física para la salud tienen principalmente por objeto prevenir las ENT.</w:t>
      </w:r>
    </w:p>
    <w:p w:rsidR="00BD4700" w:rsidP="00BD4700" w:rsidRDefault="00BD4700" w14:paraId="149AC705" w14:textId="77777777">
      <w:pPr>
        <w:pStyle w:val="CommentText"/>
        <w:numPr>
          <w:ilvl w:val="0"/>
          <w:numId w:val="31"/>
        </w:numPr>
      </w:pPr>
      <w:r>
        <w:t>El cambio nos refiere entonces a acciones observables, modificables, de impacto, que justifican el esfuerzo.</w:t>
      </w:r>
    </w:p>
    <w:p w:rsidR="00BD4700" w:rsidP="00BD4700" w:rsidRDefault="00BD4700" w14:paraId="10D1D6DF" w14:textId="77777777">
      <w:pPr>
        <w:pStyle w:val="CommentText"/>
      </w:pPr>
      <w:r>
        <w:rPr>
          <w:b/>
          <w:bCs/>
        </w:rPr>
        <w:t>Niveles de actividad física para la salud recomendados a la población.</w:t>
      </w:r>
    </w:p>
    <w:p w:rsidR="00BD4700" w:rsidP="00BD4700" w:rsidRDefault="00BD4700" w14:paraId="5D2CEA7F" w14:textId="77777777">
      <w:pPr>
        <w:pStyle w:val="CommentText"/>
        <w:numPr>
          <w:ilvl w:val="0"/>
          <w:numId w:val="32"/>
        </w:numPr>
      </w:pPr>
      <w:r>
        <w:t>Niños.</w:t>
      </w:r>
    </w:p>
    <w:p w:rsidR="00BD4700" w:rsidP="00BD4700" w:rsidRDefault="00BD4700" w14:paraId="1F2D00E6" w14:textId="77777777">
      <w:pPr>
        <w:pStyle w:val="CommentText"/>
        <w:numPr>
          <w:ilvl w:val="0"/>
          <w:numId w:val="32"/>
        </w:numPr>
      </w:pPr>
      <w:r>
        <w:t>Jóvenes.</w:t>
      </w:r>
    </w:p>
    <w:p w:rsidR="00BD4700" w:rsidP="00BD4700" w:rsidRDefault="00BD4700" w14:paraId="1C884D93" w14:textId="77777777">
      <w:pPr>
        <w:pStyle w:val="CommentText"/>
        <w:numPr>
          <w:ilvl w:val="0"/>
          <w:numId w:val="32"/>
        </w:numPr>
      </w:pPr>
      <w:r>
        <w:t>Adultos.</w:t>
      </w:r>
    </w:p>
    <w:p w:rsidR="00BD4700" w:rsidP="00BD4700" w:rsidRDefault="00BD4700" w14:paraId="3414C7F6" w14:textId="77777777">
      <w:pPr>
        <w:pStyle w:val="CommentText"/>
        <w:numPr>
          <w:ilvl w:val="0"/>
          <w:numId w:val="32"/>
        </w:numPr>
      </w:pPr>
      <w:r>
        <w:t>Adultos mayores.</w:t>
      </w:r>
    </w:p>
    <w:p w:rsidR="00BD4700" w:rsidP="00BD4700" w:rsidRDefault="00BD4700" w14:paraId="1C47EDC1" w14:textId="77777777">
      <w:pPr>
        <w:pStyle w:val="CommentText"/>
      </w:pPr>
      <w:r>
        <w:rPr>
          <w:b/>
          <w:bCs/>
        </w:rPr>
        <w:t>Importación de la Actividad física para la salud pública.</w:t>
      </w:r>
    </w:p>
    <w:p w:rsidR="00BD4700" w:rsidP="00BD4700" w:rsidRDefault="00BD4700" w14:paraId="0E78C03C" w14:textId="77777777">
      <w:pPr>
        <w:pStyle w:val="CommentText"/>
      </w:pPr>
      <w:r>
        <w:rPr>
          <w:b/>
          <w:bCs/>
        </w:rPr>
        <w:t>Teorías de cambios comportamentales.</w:t>
      </w:r>
    </w:p>
    <w:p w:rsidR="00BD4700" w:rsidP="00BD4700" w:rsidRDefault="00BD4700" w14:paraId="49737D56" w14:textId="77777777">
      <w:pPr>
        <w:pStyle w:val="CommentText"/>
        <w:numPr>
          <w:ilvl w:val="0"/>
          <w:numId w:val="33"/>
        </w:numPr>
      </w:pPr>
      <w:r>
        <w:t>Escala multidimensional de la motivación.</w:t>
      </w:r>
    </w:p>
    <w:p w:rsidR="00BD4700" w:rsidP="00BD4700" w:rsidRDefault="00BD4700" w14:paraId="6E9C2747" w14:textId="77777777">
      <w:pPr>
        <w:pStyle w:val="CommentText"/>
        <w:numPr>
          <w:ilvl w:val="0"/>
          <w:numId w:val="33"/>
        </w:numPr>
      </w:pPr>
      <w:r>
        <w:t>Modelo transteórico.</w:t>
      </w:r>
    </w:p>
    <w:p w:rsidR="00BD4700" w:rsidP="00BD4700" w:rsidRDefault="00BD4700" w14:paraId="779BC33A" w14:textId="77777777">
      <w:pPr>
        <w:pStyle w:val="CommentText"/>
        <w:numPr>
          <w:ilvl w:val="0"/>
          <w:numId w:val="33"/>
        </w:numPr>
      </w:pPr>
      <w:r>
        <w:t>Modelo ecológico.</w:t>
      </w:r>
    </w:p>
    <w:p w:rsidR="00BD4700" w:rsidP="00BD4700" w:rsidRDefault="00BD4700" w14:paraId="2D9D92C4" w14:textId="77777777">
      <w:pPr>
        <w:pStyle w:val="CommentText"/>
        <w:numPr>
          <w:ilvl w:val="0"/>
          <w:numId w:val="33"/>
        </w:numPr>
      </w:pPr>
      <w:r>
        <w:t>Teoría de la autoeficacia.</w:t>
      </w:r>
    </w:p>
    <w:p w:rsidR="00BD4700" w:rsidP="00BD4700" w:rsidRDefault="00BD4700" w14:paraId="06A0CF88" w14:textId="77777777">
      <w:pPr>
        <w:pStyle w:val="CommentText"/>
        <w:numPr>
          <w:ilvl w:val="0"/>
          <w:numId w:val="33"/>
        </w:numPr>
      </w:pPr>
      <w:r>
        <w:t>Teoría del comportamiento planificado.</w:t>
      </w:r>
    </w:p>
  </w:comment>
  <w:comment w:initials="PM" w:author="Paola Moya" w:date="2024-10-05T09:23:00Z" w:id="26">
    <w:p w:rsidR="00CE4575" w:rsidP="00CE4575" w:rsidRDefault="00CE4575" w14:paraId="49223A8A" w14:textId="77777777">
      <w:pPr>
        <w:pStyle w:val="CommentText"/>
      </w:pPr>
      <w:r>
        <w:rPr>
          <w:rStyle w:val="CommentReference"/>
        </w:rPr>
        <w:annotationRef/>
      </w:r>
      <w:r>
        <w:rPr>
          <w:highlight w:val="magenta"/>
        </w:rPr>
        <w:t>Texto alternativo</w:t>
      </w:r>
      <w:r>
        <w:t>: La síntesis resume las teorías de cambios comportamentales y recomendaciones en actividad física (AF) para prevenir ENT. Muestra los niveles de actividad física recomendados para niños, jóvenes, adultos y adultos mayores, y resalta la importancia de la actividad física para la salud pública. También incluye teorías de cambio, como el modelo transteórico, el modelo ecológico, y la teoría del comportamiento planificado.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D670F54" w15:done="0"/>
  <w15:commentEx w15:paraId="34F72F69" w15:done="0"/>
  <w15:commentEx w15:paraId="6D1359D4" w15:done="0"/>
  <w15:commentEx w15:paraId="2C46ACFE" w15:paraIdParent="6D1359D4" w15:done="0"/>
  <w15:commentEx w15:paraId="18537F11" w15:paraIdParent="6D1359D4" w15:done="0"/>
  <w15:commentEx w15:paraId="534926E9" w15:done="0"/>
  <w15:commentEx w15:paraId="6F3C7AF7" w15:paraIdParent="534926E9" w15:done="0"/>
  <w15:commentEx w15:paraId="756EBB6E" w15:paraIdParent="534926E9" w15:done="0"/>
  <w15:commentEx w15:paraId="0FD44A21" w15:done="0"/>
  <w15:commentEx w15:paraId="789377C6" w15:done="0"/>
  <w15:commentEx w15:paraId="2B2CA75F" w15:done="0"/>
  <w15:commentEx w15:paraId="3C9A88C8" w15:done="0"/>
  <w15:commentEx w15:paraId="5B0ED777" w15:done="0"/>
  <w15:commentEx w15:paraId="3F07E094" w15:done="0"/>
  <w15:commentEx w15:paraId="0C4FD4AB" w15:paraIdParent="3F07E094" w15:done="0"/>
  <w15:commentEx w15:paraId="1AE06E90" w15:paraIdParent="3F07E094" w15:done="0"/>
  <w15:commentEx w15:paraId="070593B6" w15:done="0"/>
  <w15:commentEx w15:paraId="63601193" w15:done="0"/>
  <w15:commentEx w15:paraId="79D5B3E8" w15:done="0"/>
  <w15:commentEx w15:paraId="7F9B20A6" w15:done="0"/>
  <w15:commentEx w15:paraId="5ACDA500" w15:done="0"/>
  <w15:commentEx w15:paraId="3B5310AB" w15:done="0"/>
  <w15:commentEx w15:paraId="33A02980" w15:done="0"/>
  <w15:commentEx w15:paraId="257BA46E" w15:done="0"/>
  <w15:commentEx w15:paraId="06A0CF88" w15:done="0"/>
  <w15:commentEx w15:paraId="49223A8A"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CDEF63" w16cex:dateUtc="2024-10-04T21:41:00Z"/>
  <w16cex:commentExtensible w16cex:durableId="64C82CC4" w16cex:dateUtc="2024-10-04T22:18:00Z"/>
  <w16cex:commentExtensible w16cex:durableId="78040F29" w16cex:dateUtc="2024-10-05T13:47:00Z"/>
  <w16cex:commentExtensible w16cex:durableId="3A79045F" w16cex:dateUtc="2024-10-05T14:05:00Z"/>
  <w16cex:commentExtensible w16cex:durableId="36587986" w16cex:dateUtc="2024-10-05T14:06:00Z"/>
  <w16cex:commentExtensible w16cex:durableId="1235CEE7" w16cex:dateUtc="2024-10-05T13:49:00Z"/>
  <w16cex:commentExtensible w16cex:durableId="2AAEC040" w16cex:dateUtc="2024-10-05T14:10:00Z"/>
  <w16cex:commentExtensible w16cex:durableId="12B4A7E5" w16cex:dateUtc="2024-10-05T14:11:00Z"/>
  <w16cex:commentExtensible w16cex:durableId="7B07FD95" w16cex:dateUtc="2024-10-04T22:57:00Z"/>
  <w16cex:commentExtensible w16cex:durableId="352CCCA4" w16cex:dateUtc="2024-10-04T23:26:00Z"/>
  <w16cex:commentExtensible w16cex:durableId="153DD979" w16cex:dateUtc="2024-10-04T23:37:00Z"/>
  <w16cex:commentExtensible w16cex:durableId="7E48D2B9" w16cex:dateUtc="2024-10-04T23:50:00Z"/>
  <w16cex:commentExtensible w16cex:durableId="0F1185BC" w16cex:dateUtc="2024-10-04T23:57:00Z"/>
  <w16cex:commentExtensible w16cex:durableId="2685B01C" w16cex:dateUtc="2024-10-05T13:53:00Z"/>
  <w16cex:commentExtensible w16cex:durableId="2A01A854" w16cex:dateUtc="2024-10-05T14:20:00Z"/>
  <w16cex:commentExtensible w16cex:durableId="57EF8579" w16cex:dateUtc="2024-10-05T14:21:00Z"/>
  <w16cex:commentExtensible w16cex:durableId="1A9A5D4F" w16cex:dateUtc="2024-10-05T01:45:00Z"/>
  <w16cex:commentExtensible w16cex:durableId="34DCAFE3" w16cex:dateUtc="2024-10-05T02:31:00Z"/>
  <w16cex:commentExtensible w16cex:durableId="4A2A0294" w16cex:dateUtc="2024-10-05T02:36:00Z"/>
  <w16cex:commentExtensible w16cex:durableId="4937AB65" w16cex:dateUtc="2024-10-05T02:37:00Z"/>
  <w16cex:commentExtensible w16cex:durableId="4354141D" w16cex:dateUtc="2024-10-05T02:48:00Z"/>
  <w16cex:commentExtensible w16cex:durableId="3854D084" w16cex:dateUtc="2024-10-05T02:42:00Z"/>
  <w16cex:commentExtensible w16cex:durableId="2BA2743B" w16cex:dateUtc="2024-10-05T02:54:00Z"/>
  <w16cex:commentExtensible w16cex:durableId="70EAFB12" w16cex:dateUtc="2024-10-05T03:14:00Z"/>
  <w16cex:commentExtensible w16cex:durableId="26CEF530" w16cex:dateUtc="2024-06-05T12:00:00Z"/>
  <w16cex:commentExtensible w16cex:durableId="190FC6FE" w16cex:dateUtc="2024-10-05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D670F54" w16cid:durableId="00CDEF63"/>
  <w16cid:commentId w16cid:paraId="34F72F69" w16cid:durableId="64C82CC4"/>
  <w16cid:commentId w16cid:paraId="6D1359D4" w16cid:durableId="78040F29"/>
  <w16cid:commentId w16cid:paraId="2C46ACFE" w16cid:durableId="3A79045F"/>
  <w16cid:commentId w16cid:paraId="18537F11" w16cid:durableId="36587986"/>
  <w16cid:commentId w16cid:paraId="534926E9" w16cid:durableId="1235CEE7"/>
  <w16cid:commentId w16cid:paraId="6F3C7AF7" w16cid:durableId="2AAEC040"/>
  <w16cid:commentId w16cid:paraId="756EBB6E" w16cid:durableId="12B4A7E5"/>
  <w16cid:commentId w16cid:paraId="0FD44A21" w16cid:durableId="7B07FD95"/>
  <w16cid:commentId w16cid:paraId="789377C6" w16cid:durableId="352CCCA4"/>
  <w16cid:commentId w16cid:paraId="2B2CA75F" w16cid:durableId="153DD979"/>
  <w16cid:commentId w16cid:paraId="3C9A88C8" w16cid:durableId="7E48D2B9"/>
  <w16cid:commentId w16cid:paraId="5B0ED777" w16cid:durableId="0F1185BC"/>
  <w16cid:commentId w16cid:paraId="3F07E094" w16cid:durableId="2685B01C"/>
  <w16cid:commentId w16cid:paraId="0C4FD4AB" w16cid:durableId="2A01A854"/>
  <w16cid:commentId w16cid:paraId="1AE06E90" w16cid:durableId="57EF8579"/>
  <w16cid:commentId w16cid:paraId="070593B6" w16cid:durableId="1A9A5D4F"/>
  <w16cid:commentId w16cid:paraId="63601193" w16cid:durableId="34DCAFE3"/>
  <w16cid:commentId w16cid:paraId="79D5B3E8" w16cid:durableId="4A2A0294"/>
  <w16cid:commentId w16cid:paraId="7F9B20A6" w16cid:durableId="4937AB65"/>
  <w16cid:commentId w16cid:paraId="5ACDA500" w16cid:durableId="4354141D"/>
  <w16cid:commentId w16cid:paraId="3B5310AB" w16cid:durableId="3854D084"/>
  <w16cid:commentId w16cid:paraId="33A02980" w16cid:durableId="2BA2743B"/>
  <w16cid:commentId w16cid:paraId="257BA46E" w16cid:durableId="70EAFB12"/>
  <w16cid:commentId w16cid:paraId="06A0CF88" w16cid:durableId="26CEF530"/>
  <w16cid:commentId w16cid:paraId="49223A8A" w16cid:durableId="190FC6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F7FEC" w:rsidP="00E12B70" w:rsidRDefault="008F7FEC" w14:paraId="37B04873" w14:textId="77777777">
      <w:r>
        <w:separator/>
      </w:r>
    </w:p>
  </w:endnote>
  <w:endnote w:type="continuationSeparator" w:id="0">
    <w:p w:rsidR="008F7FEC" w:rsidP="00E12B70" w:rsidRDefault="008F7FEC" w14:paraId="0098C0E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F7FEC" w:rsidP="00E12B70" w:rsidRDefault="008F7FEC" w14:paraId="485D0224" w14:textId="77777777">
      <w:r>
        <w:separator/>
      </w:r>
    </w:p>
  </w:footnote>
  <w:footnote w:type="continuationSeparator" w:id="0">
    <w:p w:rsidR="008F7FEC" w:rsidP="00E12B70" w:rsidRDefault="008F7FEC" w14:paraId="1D51BA6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2u8AGCkLSwqfR5" int2:id="fkqxa5U3">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A1C26"/>
    <w:multiLevelType w:val="multilevel"/>
    <w:tmpl w:val="230CEC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413A6D"/>
    <w:multiLevelType w:val="multilevel"/>
    <w:tmpl w:val="6E4CC09C"/>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9364A4"/>
    <w:multiLevelType w:val="hybridMultilevel"/>
    <w:tmpl w:val="73ECC916"/>
    <w:lvl w:ilvl="0" w:tplc="DD4EB9B6">
      <w:start w:val="1"/>
      <w:numFmt w:val="bullet"/>
      <w:lvlText w:val=""/>
      <w:lvlJc w:val="left"/>
      <w:pPr>
        <w:ind w:left="1080" w:hanging="360"/>
      </w:pPr>
      <w:rPr>
        <w:rFonts w:ascii="Symbol" w:hAnsi="Symbol"/>
      </w:rPr>
    </w:lvl>
    <w:lvl w:ilvl="1" w:tplc="2F56537C">
      <w:start w:val="1"/>
      <w:numFmt w:val="bullet"/>
      <w:lvlText w:val=""/>
      <w:lvlJc w:val="left"/>
      <w:pPr>
        <w:ind w:left="1080" w:hanging="360"/>
      </w:pPr>
      <w:rPr>
        <w:rFonts w:ascii="Symbol" w:hAnsi="Symbol"/>
      </w:rPr>
    </w:lvl>
    <w:lvl w:ilvl="2" w:tplc="3E186B4A">
      <w:start w:val="1"/>
      <w:numFmt w:val="bullet"/>
      <w:lvlText w:val=""/>
      <w:lvlJc w:val="left"/>
      <w:pPr>
        <w:ind w:left="1080" w:hanging="360"/>
      </w:pPr>
      <w:rPr>
        <w:rFonts w:ascii="Symbol" w:hAnsi="Symbol"/>
      </w:rPr>
    </w:lvl>
    <w:lvl w:ilvl="3" w:tplc="4F087AE4">
      <w:start w:val="1"/>
      <w:numFmt w:val="bullet"/>
      <w:lvlText w:val=""/>
      <w:lvlJc w:val="left"/>
      <w:pPr>
        <w:ind w:left="1080" w:hanging="360"/>
      </w:pPr>
      <w:rPr>
        <w:rFonts w:ascii="Symbol" w:hAnsi="Symbol"/>
      </w:rPr>
    </w:lvl>
    <w:lvl w:ilvl="4" w:tplc="0C2E9E78">
      <w:start w:val="1"/>
      <w:numFmt w:val="bullet"/>
      <w:lvlText w:val=""/>
      <w:lvlJc w:val="left"/>
      <w:pPr>
        <w:ind w:left="1080" w:hanging="360"/>
      </w:pPr>
      <w:rPr>
        <w:rFonts w:ascii="Symbol" w:hAnsi="Symbol"/>
      </w:rPr>
    </w:lvl>
    <w:lvl w:ilvl="5" w:tplc="F3C43D4E">
      <w:start w:val="1"/>
      <w:numFmt w:val="bullet"/>
      <w:lvlText w:val=""/>
      <w:lvlJc w:val="left"/>
      <w:pPr>
        <w:ind w:left="1080" w:hanging="360"/>
      </w:pPr>
      <w:rPr>
        <w:rFonts w:ascii="Symbol" w:hAnsi="Symbol"/>
      </w:rPr>
    </w:lvl>
    <w:lvl w:ilvl="6" w:tplc="3BA0B534">
      <w:start w:val="1"/>
      <w:numFmt w:val="bullet"/>
      <w:lvlText w:val=""/>
      <w:lvlJc w:val="left"/>
      <w:pPr>
        <w:ind w:left="1080" w:hanging="360"/>
      </w:pPr>
      <w:rPr>
        <w:rFonts w:ascii="Symbol" w:hAnsi="Symbol"/>
      </w:rPr>
    </w:lvl>
    <w:lvl w:ilvl="7" w:tplc="2C8A35DC">
      <w:start w:val="1"/>
      <w:numFmt w:val="bullet"/>
      <w:lvlText w:val=""/>
      <w:lvlJc w:val="left"/>
      <w:pPr>
        <w:ind w:left="1080" w:hanging="360"/>
      </w:pPr>
      <w:rPr>
        <w:rFonts w:ascii="Symbol" w:hAnsi="Symbol"/>
      </w:rPr>
    </w:lvl>
    <w:lvl w:ilvl="8" w:tplc="AD5AE616">
      <w:start w:val="1"/>
      <w:numFmt w:val="bullet"/>
      <w:lvlText w:val=""/>
      <w:lvlJc w:val="left"/>
      <w:pPr>
        <w:ind w:left="1080" w:hanging="360"/>
      </w:pPr>
      <w:rPr>
        <w:rFonts w:ascii="Symbol" w:hAnsi="Symbol"/>
      </w:rPr>
    </w:lvl>
  </w:abstractNum>
  <w:abstractNum w:abstractNumId="4"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 w15:restartNumberingAfterBreak="0">
    <w:nsid w:val="070E43DC"/>
    <w:multiLevelType w:val="hybridMultilevel"/>
    <w:tmpl w:val="2536D638"/>
    <w:lvl w:ilvl="0" w:tplc="B11E413A">
      <w:start w:val="1"/>
      <w:numFmt w:val="bullet"/>
      <w:lvlText w:val=""/>
      <w:lvlJc w:val="left"/>
      <w:pPr>
        <w:ind w:left="1080" w:hanging="360"/>
      </w:pPr>
      <w:rPr>
        <w:rFonts w:ascii="Symbol" w:hAnsi="Symbol"/>
      </w:rPr>
    </w:lvl>
    <w:lvl w:ilvl="1" w:tplc="BF2EE1F2">
      <w:start w:val="1"/>
      <w:numFmt w:val="bullet"/>
      <w:lvlText w:val=""/>
      <w:lvlJc w:val="left"/>
      <w:pPr>
        <w:ind w:left="1080" w:hanging="360"/>
      </w:pPr>
      <w:rPr>
        <w:rFonts w:ascii="Symbol" w:hAnsi="Symbol"/>
      </w:rPr>
    </w:lvl>
    <w:lvl w:ilvl="2" w:tplc="87008C66">
      <w:start w:val="1"/>
      <w:numFmt w:val="bullet"/>
      <w:lvlText w:val=""/>
      <w:lvlJc w:val="left"/>
      <w:pPr>
        <w:ind w:left="1080" w:hanging="360"/>
      </w:pPr>
      <w:rPr>
        <w:rFonts w:ascii="Symbol" w:hAnsi="Symbol"/>
      </w:rPr>
    </w:lvl>
    <w:lvl w:ilvl="3" w:tplc="AC0030C8">
      <w:start w:val="1"/>
      <w:numFmt w:val="bullet"/>
      <w:lvlText w:val=""/>
      <w:lvlJc w:val="left"/>
      <w:pPr>
        <w:ind w:left="1080" w:hanging="360"/>
      </w:pPr>
      <w:rPr>
        <w:rFonts w:ascii="Symbol" w:hAnsi="Symbol"/>
      </w:rPr>
    </w:lvl>
    <w:lvl w:ilvl="4" w:tplc="DB40A824">
      <w:start w:val="1"/>
      <w:numFmt w:val="bullet"/>
      <w:lvlText w:val=""/>
      <w:lvlJc w:val="left"/>
      <w:pPr>
        <w:ind w:left="1080" w:hanging="360"/>
      </w:pPr>
      <w:rPr>
        <w:rFonts w:ascii="Symbol" w:hAnsi="Symbol"/>
      </w:rPr>
    </w:lvl>
    <w:lvl w:ilvl="5" w:tplc="E84EAF20">
      <w:start w:val="1"/>
      <w:numFmt w:val="bullet"/>
      <w:lvlText w:val=""/>
      <w:lvlJc w:val="left"/>
      <w:pPr>
        <w:ind w:left="1080" w:hanging="360"/>
      </w:pPr>
      <w:rPr>
        <w:rFonts w:ascii="Symbol" w:hAnsi="Symbol"/>
      </w:rPr>
    </w:lvl>
    <w:lvl w:ilvl="6" w:tplc="E9FAD650">
      <w:start w:val="1"/>
      <w:numFmt w:val="bullet"/>
      <w:lvlText w:val=""/>
      <w:lvlJc w:val="left"/>
      <w:pPr>
        <w:ind w:left="1080" w:hanging="360"/>
      </w:pPr>
      <w:rPr>
        <w:rFonts w:ascii="Symbol" w:hAnsi="Symbol"/>
      </w:rPr>
    </w:lvl>
    <w:lvl w:ilvl="7" w:tplc="4388482E">
      <w:start w:val="1"/>
      <w:numFmt w:val="bullet"/>
      <w:lvlText w:val=""/>
      <w:lvlJc w:val="left"/>
      <w:pPr>
        <w:ind w:left="1080" w:hanging="360"/>
      </w:pPr>
      <w:rPr>
        <w:rFonts w:ascii="Symbol" w:hAnsi="Symbol"/>
      </w:rPr>
    </w:lvl>
    <w:lvl w:ilvl="8" w:tplc="63981318">
      <w:start w:val="1"/>
      <w:numFmt w:val="bullet"/>
      <w:lvlText w:val=""/>
      <w:lvlJc w:val="left"/>
      <w:pPr>
        <w:ind w:left="1080" w:hanging="360"/>
      </w:pPr>
      <w:rPr>
        <w:rFonts w:ascii="Symbol" w:hAnsi="Symbol"/>
      </w:rPr>
    </w:lvl>
  </w:abstractNum>
  <w:abstractNum w:abstractNumId="6" w15:restartNumberingAfterBreak="0">
    <w:nsid w:val="118B4160"/>
    <w:multiLevelType w:val="multilevel"/>
    <w:tmpl w:val="784EE2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25F79C0"/>
    <w:multiLevelType w:val="hybridMultilevel"/>
    <w:tmpl w:val="C12A0CB0"/>
    <w:lvl w:ilvl="0" w:tplc="A8A2E854">
      <w:start w:val="1"/>
      <w:numFmt w:val="bullet"/>
      <w:lvlText w:val=""/>
      <w:lvlJc w:val="left"/>
      <w:pPr>
        <w:ind w:left="1080" w:hanging="360"/>
      </w:pPr>
      <w:rPr>
        <w:rFonts w:ascii="Symbol" w:hAnsi="Symbol"/>
      </w:rPr>
    </w:lvl>
    <w:lvl w:ilvl="1" w:tplc="6134817E">
      <w:start w:val="1"/>
      <w:numFmt w:val="bullet"/>
      <w:lvlText w:val=""/>
      <w:lvlJc w:val="left"/>
      <w:pPr>
        <w:ind w:left="1440" w:hanging="360"/>
      </w:pPr>
      <w:rPr>
        <w:rFonts w:ascii="Symbol" w:hAnsi="Symbol"/>
      </w:rPr>
    </w:lvl>
    <w:lvl w:ilvl="2" w:tplc="94FAB16C">
      <w:start w:val="1"/>
      <w:numFmt w:val="bullet"/>
      <w:lvlText w:val=""/>
      <w:lvlJc w:val="left"/>
      <w:pPr>
        <w:ind w:left="1080" w:hanging="360"/>
      </w:pPr>
      <w:rPr>
        <w:rFonts w:ascii="Symbol" w:hAnsi="Symbol"/>
      </w:rPr>
    </w:lvl>
    <w:lvl w:ilvl="3" w:tplc="24F0518C">
      <w:start w:val="1"/>
      <w:numFmt w:val="bullet"/>
      <w:lvlText w:val=""/>
      <w:lvlJc w:val="left"/>
      <w:pPr>
        <w:ind w:left="1800" w:hanging="360"/>
      </w:pPr>
      <w:rPr>
        <w:rFonts w:ascii="Symbol" w:hAnsi="Symbol"/>
      </w:rPr>
    </w:lvl>
    <w:lvl w:ilvl="4" w:tplc="6E32042A">
      <w:start w:val="1"/>
      <w:numFmt w:val="bullet"/>
      <w:lvlText w:val=""/>
      <w:lvlJc w:val="left"/>
      <w:pPr>
        <w:ind w:left="1080" w:hanging="360"/>
      </w:pPr>
      <w:rPr>
        <w:rFonts w:ascii="Symbol" w:hAnsi="Symbol"/>
      </w:rPr>
    </w:lvl>
    <w:lvl w:ilvl="5" w:tplc="0362FE2C">
      <w:start w:val="1"/>
      <w:numFmt w:val="bullet"/>
      <w:lvlText w:val=""/>
      <w:lvlJc w:val="left"/>
      <w:pPr>
        <w:ind w:left="1080" w:hanging="360"/>
      </w:pPr>
      <w:rPr>
        <w:rFonts w:ascii="Symbol" w:hAnsi="Symbol"/>
      </w:rPr>
    </w:lvl>
    <w:lvl w:ilvl="6" w:tplc="9DA64F0C">
      <w:start w:val="1"/>
      <w:numFmt w:val="bullet"/>
      <w:lvlText w:val=""/>
      <w:lvlJc w:val="left"/>
      <w:pPr>
        <w:ind w:left="1080" w:hanging="360"/>
      </w:pPr>
      <w:rPr>
        <w:rFonts w:ascii="Symbol" w:hAnsi="Symbol"/>
      </w:rPr>
    </w:lvl>
    <w:lvl w:ilvl="7" w:tplc="F1C47982">
      <w:start w:val="1"/>
      <w:numFmt w:val="bullet"/>
      <w:lvlText w:val=""/>
      <w:lvlJc w:val="left"/>
      <w:pPr>
        <w:ind w:left="1080" w:hanging="360"/>
      </w:pPr>
      <w:rPr>
        <w:rFonts w:ascii="Symbol" w:hAnsi="Symbol"/>
      </w:rPr>
    </w:lvl>
    <w:lvl w:ilvl="8" w:tplc="0B760C80">
      <w:start w:val="1"/>
      <w:numFmt w:val="bullet"/>
      <w:lvlText w:val=""/>
      <w:lvlJc w:val="left"/>
      <w:pPr>
        <w:ind w:left="1080" w:hanging="360"/>
      </w:pPr>
      <w:rPr>
        <w:rFonts w:ascii="Symbol" w:hAnsi="Symbol"/>
      </w:rPr>
    </w:lvl>
  </w:abstractNum>
  <w:abstractNum w:abstractNumId="8" w15:restartNumberingAfterBreak="0">
    <w:nsid w:val="224B5A1A"/>
    <w:multiLevelType w:val="hybridMultilevel"/>
    <w:tmpl w:val="32D69C46"/>
    <w:lvl w:ilvl="0" w:tplc="15A608D6">
      <w:start w:val="1"/>
      <w:numFmt w:val="bullet"/>
      <w:lvlText w:val=""/>
      <w:lvlJc w:val="left"/>
      <w:pPr>
        <w:ind w:left="1080" w:hanging="360"/>
      </w:pPr>
      <w:rPr>
        <w:rFonts w:ascii="Symbol" w:hAnsi="Symbol"/>
      </w:rPr>
    </w:lvl>
    <w:lvl w:ilvl="1" w:tplc="D3225F74">
      <w:start w:val="1"/>
      <w:numFmt w:val="bullet"/>
      <w:lvlText w:val=""/>
      <w:lvlJc w:val="left"/>
      <w:pPr>
        <w:ind w:left="1440" w:hanging="360"/>
      </w:pPr>
      <w:rPr>
        <w:rFonts w:ascii="Symbol" w:hAnsi="Symbol"/>
      </w:rPr>
    </w:lvl>
    <w:lvl w:ilvl="2" w:tplc="FB0A4078">
      <w:start w:val="1"/>
      <w:numFmt w:val="bullet"/>
      <w:lvlText w:val=""/>
      <w:lvlJc w:val="left"/>
      <w:pPr>
        <w:ind w:left="1080" w:hanging="360"/>
      </w:pPr>
      <w:rPr>
        <w:rFonts w:ascii="Symbol" w:hAnsi="Symbol"/>
      </w:rPr>
    </w:lvl>
    <w:lvl w:ilvl="3" w:tplc="CB865CAE">
      <w:start w:val="1"/>
      <w:numFmt w:val="bullet"/>
      <w:lvlText w:val=""/>
      <w:lvlJc w:val="left"/>
      <w:pPr>
        <w:ind w:left="1080" w:hanging="360"/>
      </w:pPr>
      <w:rPr>
        <w:rFonts w:ascii="Symbol" w:hAnsi="Symbol"/>
      </w:rPr>
    </w:lvl>
    <w:lvl w:ilvl="4" w:tplc="15802EDA">
      <w:start w:val="1"/>
      <w:numFmt w:val="bullet"/>
      <w:lvlText w:val=""/>
      <w:lvlJc w:val="left"/>
      <w:pPr>
        <w:ind w:left="1080" w:hanging="360"/>
      </w:pPr>
      <w:rPr>
        <w:rFonts w:ascii="Symbol" w:hAnsi="Symbol"/>
      </w:rPr>
    </w:lvl>
    <w:lvl w:ilvl="5" w:tplc="E28467E0">
      <w:start w:val="1"/>
      <w:numFmt w:val="bullet"/>
      <w:lvlText w:val=""/>
      <w:lvlJc w:val="left"/>
      <w:pPr>
        <w:ind w:left="1080" w:hanging="360"/>
      </w:pPr>
      <w:rPr>
        <w:rFonts w:ascii="Symbol" w:hAnsi="Symbol"/>
      </w:rPr>
    </w:lvl>
    <w:lvl w:ilvl="6" w:tplc="53CC152A">
      <w:start w:val="1"/>
      <w:numFmt w:val="bullet"/>
      <w:lvlText w:val=""/>
      <w:lvlJc w:val="left"/>
      <w:pPr>
        <w:ind w:left="1080" w:hanging="360"/>
      </w:pPr>
      <w:rPr>
        <w:rFonts w:ascii="Symbol" w:hAnsi="Symbol"/>
      </w:rPr>
    </w:lvl>
    <w:lvl w:ilvl="7" w:tplc="40347540">
      <w:start w:val="1"/>
      <w:numFmt w:val="bullet"/>
      <w:lvlText w:val=""/>
      <w:lvlJc w:val="left"/>
      <w:pPr>
        <w:ind w:left="1080" w:hanging="360"/>
      </w:pPr>
      <w:rPr>
        <w:rFonts w:ascii="Symbol" w:hAnsi="Symbol"/>
      </w:rPr>
    </w:lvl>
    <w:lvl w:ilvl="8" w:tplc="92403960">
      <w:start w:val="1"/>
      <w:numFmt w:val="bullet"/>
      <w:lvlText w:val=""/>
      <w:lvlJc w:val="left"/>
      <w:pPr>
        <w:ind w:left="1080" w:hanging="360"/>
      </w:pPr>
      <w:rPr>
        <w:rFonts w:ascii="Symbol" w:hAnsi="Symbol"/>
      </w:rPr>
    </w:lvl>
  </w:abstractNum>
  <w:abstractNum w:abstractNumId="9" w15:restartNumberingAfterBreak="0">
    <w:nsid w:val="23A949E2"/>
    <w:multiLevelType w:val="hybridMultilevel"/>
    <w:tmpl w:val="D11C9A74"/>
    <w:lvl w:ilvl="0" w:tplc="4348A0F8">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54801D2"/>
    <w:multiLevelType w:val="multilevel"/>
    <w:tmpl w:val="F850A8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28F27D36"/>
    <w:multiLevelType w:val="multilevel"/>
    <w:tmpl w:val="959E56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A872D3A"/>
    <w:multiLevelType w:val="multilevel"/>
    <w:tmpl w:val="4676B0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E0C3257"/>
    <w:multiLevelType w:val="hybridMultilevel"/>
    <w:tmpl w:val="7644B4D2"/>
    <w:lvl w:ilvl="0" w:tplc="70B41616">
      <w:start w:val="1"/>
      <w:numFmt w:val="bullet"/>
      <w:lvlText w:val=""/>
      <w:lvlJc w:val="left"/>
      <w:pPr>
        <w:ind w:left="1080" w:hanging="360"/>
      </w:pPr>
      <w:rPr>
        <w:rFonts w:ascii="Symbol" w:hAnsi="Symbol"/>
      </w:rPr>
    </w:lvl>
    <w:lvl w:ilvl="1" w:tplc="837468AA">
      <w:start w:val="1"/>
      <w:numFmt w:val="bullet"/>
      <w:lvlText w:val=""/>
      <w:lvlJc w:val="left"/>
      <w:pPr>
        <w:ind w:left="1440" w:hanging="360"/>
      </w:pPr>
      <w:rPr>
        <w:rFonts w:ascii="Symbol" w:hAnsi="Symbol"/>
      </w:rPr>
    </w:lvl>
    <w:lvl w:ilvl="2" w:tplc="F70AF494">
      <w:start w:val="1"/>
      <w:numFmt w:val="bullet"/>
      <w:lvlText w:val=""/>
      <w:lvlJc w:val="left"/>
      <w:pPr>
        <w:ind w:left="1080" w:hanging="360"/>
      </w:pPr>
      <w:rPr>
        <w:rFonts w:ascii="Symbol" w:hAnsi="Symbol"/>
      </w:rPr>
    </w:lvl>
    <w:lvl w:ilvl="3" w:tplc="6F1A9FF0">
      <w:start w:val="1"/>
      <w:numFmt w:val="bullet"/>
      <w:lvlText w:val=""/>
      <w:lvlJc w:val="left"/>
      <w:pPr>
        <w:ind w:left="1080" w:hanging="360"/>
      </w:pPr>
      <w:rPr>
        <w:rFonts w:ascii="Symbol" w:hAnsi="Symbol"/>
      </w:rPr>
    </w:lvl>
    <w:lvl w:ilvl="4" w:tplc="392A5B44">
      <w:start w:val="1"/>
      <w:numFmt w:val="bullet"/>
      <w:lvlText w:val=""/>
      <w:lvlJc w:val="left"/>
      <w:pPr>
        <w:ind w:left="1080" w:hanging="360"/>
      </w:pPr>
      <w:rPr>
        <w:rFonts w:ascii="Symbol" w:hAnsi="Symbol"/>
      </w:rPr>
    </w:lvl>
    <w:lvl w:ilvl="5" w:tplc="A1C8FA20">
      <w:start w:val="1"/>
      <w:numFmt w:val="bullet"/>
      <w:lvlText w:val=""/>
      <w:lvlJc w:val="left"/>
      <w:pPr>
        <w:ind w:left="1080" w:hanging="360"/>
      </w:pPr>
      <w:rPr>
        <w:rFonts w:ascii="Symbol" w:hAnsi="Symbol"/>
      </w:rPr>
    </w:lvl>
    <w:lvl w:ilvl="6" w:tplc="617072B6">
      <w:start w:val="1"/>
      <w:numFmt w:val="bullet"/>
      <w:lvlText w:val=""/>
      <w:lvlJc w:val="left"/>
      <w:pPr>
        <w:ind w:left="1080" w:hanging="360"/>
      </w:pPr>
      <w:rPr>
        <w:rFonts w:ascii="Symbol" w:hAnsi="Symbol"/>
      </w:rPr>
    </w:lvl>
    <w:lvl w:ilvl="7" w:tplc="2D0C96B6">
      <w:start w:val="1"/>
      <w:numFmt w:val="bullet"/>
      <w:lvlText w:val=""/>
      <w:lvlJc w:val="left"/>
      <w:pPr>
        <w:ind w:left="1080" w:hanging="360"/>
      </w:pPr>
      <w:rPr>
        <w:rFonts w:ascii="Symbol" w:hAnsi="Symbol"/>
      </w:rPr>
    </w:lvl>
    <w:lvl w:ilvl="8" w:tplc="6FB29750">
      <w:start w:val="1"/>
      <w:numFmt w:val="bullet"/>
      <w:lvlText w:val=""/>
      <w:lvlJc w:val="left"/>
      <w:pPr>
        <w:ind w:left="1080" w:hanging="360"/>
      </w:pPr>
      <w:rPr>
        <w:rFonts w:ascii="Symbol" w:hAnsi="Symbol"/>
      </w:rPr>
    </w:lvl>
  </w:abstractNum>
  <w:abstractNum w:abstractNumId="1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58F7AC3"/>
    <w:multiLevelType w:val="multilevel"/>
    <w:tmpl w:val="CEBA6D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AE36453"/>
    <w:multiLevelType w:val="multilevel"/>
    <w:tmpl w:val="3CE0DF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D5F1B7A"/>
    <w:multiLevelType w:val="multilevel"/>
    <w:tmpl w:val="BAA86D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E5176CC"/>
    <w:multiLevelType w:val="multilevel"/>
    <w:tmpl w:val="5D865F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02228C9"/>
    <w:multiLevelType w:val="hybridMultilevel"/>
    <w:tmpl w:val="C65A2132"/>
    <w:lvl w:ilvl="0" w:tplc="DF0422DA">
      <w:start w:val="1"/>
      <w:numFmt w:val="bullet"/>
      <w:lvlText w:val=""/>
      <w:lvlJc w:val="left"/>
      <w:pPr>
        <w:ind w:left="1080" w:hanging="360"/>
      </w:pPr>
      <w:rPr>
        <w:rFonts w:ascii="Symbol" w:hAnsi="Symbol"/>
      </w:rPr>
    </w:lvl>
    <w:lvl w:ilvl="1" w:tplc="F484EE26">
      <w:start w:val="1"/>
      <w:numFmt w:val="bullet"/>
      <w:lvlText w:val=""/>
      <w:lvlJc w:val="left"/>
      <w:pPr>
        <w:ind w:left="1440" w:hanging="360"/>
      </w:pPr>
      <w:rPr>
        <w:rFonts w:ascii="Symbol" w:hAnsi="Symbol"/>
      </w:rPr>
    </w:lvl>
    <w:lvl w:ilvl="2" w:tplc="7AA8E0D8">
      <w:start w:val="1"/>
      <w:numFmt w:val="bullet"/>
      <w:lvlText w:val=""/>
      <w:lvlJc w:val="left"/>
      <w:pPr>
        <w:ind w:left="1080" w:hanging="360"/>
      </w:pPr>
      <w:rPr>
        <w:rFonts w:ascii="Symbol" w:hAnsi="Symbol"/>
      </w:rPr>
    </w:lvl>
    <w:lvl w:ilvl="3" w:tplc="40C2A1E8">
      <w:start w:val="1"/>
      <w:numFmt w:val="bullet"/>
      <w:lvlText w:val=""/>
      <w:lvlJc w:val="left"/>
      <w:pPr>
        <w:ind w:left="1080" w:hanging="360"/>
      </w:pPr>
      <w:rPr>
        <w:rFonts w:ascii="Symbol" w:hAnsi="Symbol"/>
      </w:rPr>
    </w:lvl>
    <w:lvl w:ilvl="4" w:tplc="A840158A">
      <w:start w:val="1"/>
      <w:numFmt w:val="bullet"/>
      <w:lvlText w:val=""/>
      <w:lvlJc w:val="left"/>
      <w:pPr>
        <w:ind w:left="1080" w:hanging="360"/>
      </w:pPr>
      <w:rPr>
        <w:rFonts w:ascii="Symbol" w:hAnsi="Symbol"/>
      </w:rPr>
    </w:lvl>
    <w:lvl w:ilvl="5" w:tplc="BA68C872">
      <w:start w:val="1"/>
      <w:numFmt w:val="bullet"/>
      <w:lvlText w:val=""/>
      <w:lvlJc w:val="left"/>
      <w:pPr>
        <w:ind w:left="1080" w:hanging="360"/>
      </w:pPr>
      <w:rPr>
        <w:rFonts w:ascii="Symbol" w:hAnsi="Symbol"/>
      </w:rPr>
    </w:lvl>
    <w:lvl w:ilvl="6" w:tplc="640470BA">
      <w:start w:val="1"/>
      <w:numFmt w:val="bullet"/>
      <w:lvlText w:val=""/>
      <w:lvlJc w:val="left"/>
      <w:pPr>
        <w:ind w:left="1080" w:hanging="360"/>
      </w:pPr>
      <w:rPr>
        <w:rFonts w:ascii="Symbol" w:hAnsi="Symbol"/>
      </w:rPr>
    </w:lvl>
    <w:lvl w:ilvl="7" w:tplc="F9025D92">
      <w:start w:val="1"/>
      <w:numFmt w:val="bullet"/>
      <w:lvlText w:val=""/>
      <w:lvlJc w:val="left"/>
      <w:pPr>
        <w:ind w:left="1080" w:hanging="360"/>
      </w:pPr>
      <w:rPr>
        <w:rFonts w:ascii="Symbol" w:hAnsi="Symbol"/>
      </w:rPr>
    </w:lvl>
    <w:lvl w:ilvl="8" w:tplc="149ACB1A">
      <w:start w:val="1"/>
      <w:numFmt w:val="bullet"/>
      <w:lvlText w:val=""/>
      <w:lvlJc w:val="left"/>
      <w:pPr>
        <w:ind w:left="1080" w:hanging="360"/>
      </w:pPr>
      <w:rPr>
        <w:rFonts w:ascii="Symbol" w:hAnsi="Symbol"/>
      </w:rPr>
    </w:lvl>
  </w:abstractNum>
  <w:abstractNum w:abstractNumId="21" w15:restartNumberingAfterBreak="0">
    <w:nsid w:val="42F4527C"/>
    <w:multiLevelType w:val="hybridMultilevel"/>
    <w:tmpl w:val="3B6AA618"/>
    <w:lvl w:ilvl="0" w:tplc="7D00D7E8">
      <w:start w:val="1"/>
      <w:numFmt w:val="bullet"/>
      <w:lvlText w:val=""/>
      <w:lvlJc w:val="left"/>
      <w:pPr>
        <w:ind w:left="1080" w:hanging="360"/>
      </w:pPr>
      <w:rPr>
        <w:rFonts w:ascii="Symbol" w:hAnsi="Symbol"/>
      </w:rPr>
    </w:lvl>
    <w:lvl w:ilvl="1" w:tplc="5718CD5E">
      <w:start w:val="1"/>
      <w:numFmt w:val="bullet"/>
      <w:lvlText w:val=""/>
      <w:lvlJc w:val="left"/>
      <w:pPr>
        <w:ind w:left="1080" w:hanging="360"/>
      </w:pPr>
      <w:rPr>
        <w:rFonts w:ascii="Symbol" w:hAnsi="Symbol"/>
      </w:rPr>
    </w:lvl>
    <w:lvl w:ilvl="2" w:tplc="140C7CC4">
      <w:start w:val="1"/>
      <w:numFmt w:val="bullet"/>
      <w:lvlText w:val=""/>
      <w:lvlJc w:val="left"/>
      <w:pPr>
        <w:ind w:left="1080" w:hanging="360"/>
      </w:pPr>
      <w:rPr>
        <w:rFonts w:ascii="Symbol" w:hAnsi="Symbol"/>
      </w:rPr>
    </w:lvl>
    <w:lvl w:ilvl="3" w:tplc="F7CAAB62">
      <w:start w:val="1"/>
      <w:numFmt w:val="bullet"/>
      <w:lvlText w:val=""/>
      <w:lvlJc w:val="left"/>
      <w:pPr>
        <w:ind w:left="1080" w:hanging="360"/>
      </w:pPr>
      <w:rPr>
        <w:rFonts w:ascii="Symbol" w:hAnsi="Symbol"/>
      </w:rPr>
    </w:lvl>
    <w:lvl w:ilvl="4" w:tplc="5852AAD6">
      <w:start w:val="1"/>
      <w:numFmt w:val="bullet"/>
      <w:lvlText w:val=""/>
      <w:lvlJc w:val="left"/>
      <w:pPr>
        <w:ind w:left="1080" w:hanging="360"/>
      </w:pPr>
      <w:rPr>
        <w:rFonts w:ascii="Symbol" w:hAnsi="Symbol"/>
      </w:rPr>
    </w:lvl>
    <w:lvl w:ilvl="5" w:tplc="87925762">
      <w:start w:val="1"/>
      <w:numFmt w:val="bullet"/>
      <w:lvlText w:val=""/>
      <w:lvlJc w:val="left"/>
      <w:pPr>
        <w:ind w:left="1080" w:hanging="360"/>
      </w:pPr>
      <w:rPr>
        <w:rFonts w:ascii="Symbol" w:hAnsi="Symbol"/>
      </w:rPr>
    </w:lvl>
    <w:lvl w:ilvl="6" w:tplc="DE7AA862">
      <w:start w:val="1"/>
      <w:numFmt w:val="bullet"/>
      <w:lvlText w:val=""/>
      <w:lvlJc w:val="left"/>
      <w:pPr>
        <w:ind w:left="1080" w:hanging="360"/>
      </w:pPr>
      <w:rPr>
        <w:rFonts w:ascii="Symbol" w:hAnsi="Symbol"/>
      </w:rPr>
    </w:lvl>
    <w:lvl w:ilvl="7" w:tplc="62803DD2">
      <w:start w:val="1"/>
      <w:numFmt w:val="bullet"/>
      <w:lvlText w:val=""/>
      <w:lvlJc w:val="left"/>
      <w:pPr>
        <w:ind w:left="1080" w:hanging="360"/>
      </w:pPr>
      <w:rPr>
        <w:rFonts w:ascii="Symbol" w:hAnsi="Symbol"/>
      </w:rPr>
    </w:lvl>
    <w:lvl w:ilvl="8" w:tplc="28C2290E">
      <w:start w:val="1"/>
      <w:numFmt w:val="bullet"/>
      <w:lvlText w:val=""/>
      <w:lvlJc w:val="left"/>
      <w:pPr>
        <w:ind w:left="1080" w:hanging="360"/>
      </w:pPr>
      <w:rPr>
        <w:rFonts w:ascii="Symbol" w:hAnsi="Symbol"/>
      </w:rPr>
    </w:lvl>
  </w:abstractNum>
  <w:abstractNum w:abstractNumId="22"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4D2018FF"/>
    <w:multiLevelType w:val="hybridMultilevel"/>
    <w:tmpl w:val="914A31B8"/>
    <w:lvl w:ilvl="0" w:tplc="ADD696F0">
      <w:start w:val="1"/>
      <w:numFmt w:val="bullet"/>
      <w:lvlText w:val=""/>
      <w:lvlJc w:val="left"/>
      <w:pPr>
        <w:ind w:left="1080" w:hanging="360"/>
      </w:pPr>
      <w:rPr>
        <w:rFonts w:ascii="Symbol" w:hAnsi="Symbol"/>
      </w:rPr>
    </w:lvl>
    <w:lvl w:ilvl="1" w:tplc="880A4A36">
      <w:start w:val="1"/>
      <w:numFmt w:val="bullet"/>
      <w:lvlText w:val=""/>
      <w:lvlJc w:val="left"/>
      <w:pPr>
        <w:ind w:left="1440" w:hanging="360"/>
      </w:pPr>
      <w:rPr>
        <w:rFonts w:ascii="Symbol" w:hAnsi="Symbol"/>
      </w:rPr>
    </w:lvl>
    <w:lvl w:ilvl="2" w:tplc="2570AA12">
      <w:start w:val="1"/>
      <w:numFmt w:val="bullet"/>
      <w:lvlText w:val=""/>
      <w:lvlJc w:val="left"/>
      <w:pPr>
        <w:ind w:left="1080" w:hanging="360"/>
      </w:pPr>
      <w:rPr>
        <w:rFonts w:ascii="Symbol" w:hAnsi="Symbol"/>
      </w:rPr>
    </w:lvl>
    <w:lvl w:ilvl="3" w:tplc="D262A2FA">
      <w:start w:val="1"/>
      <w:numFmt w:val="bullet"/>
      <w:lvlText w:val=""/>
      <w:lvlJc w:val="left"/>
      <w:pPr>
        <w:ind w:left="1800" w:hanging="360"/>
      </w:pPr>
      <w:rPr>
        <w:rFonts w:ascii="Symbol" w:hAnsi="Symbol"/>
      </w:rPr>
    </w:lvl>
    <w:lvl w:ilvl="4" w:tplc="46EE665A">
      <w:start w:val="1"/>
      <w:numFmt w:val="bullet"/>
      <w:lvlText w:val=""/>
      <w:lvlJc w:val="left"/>
      <w:pPr>
        <w:ind w:left="1080" w:hanging="360"/>
      </w:pPr>
      <w:rPr>
        <w:rFonts w:ascii="Symbol" w:hAnsi="Symbol"/>
      </w:rPr>
    </w:lvl>
    <w:lvl w:ilvl="5" w:tplc="211A4206">
      <w:start w:val="1"/>
      <w:numFmt w:val="bullet"/>
      <w:lvlText w:val=""/>
      <w:lvlJc w:val="left"/>
      <w:pPr>
        <w:ind w:left="1080" w:hanging="360"/>
      </w:pPr>
      <w:rPr>
        <w:rFonts w:ascii="Symbol" w:hAnsi="Symbol"/>
      </w:rPr>
    </w:lvl>
    <w:lvl w:ilvl="6" w:tplc="4CCA43CA">
      <w:start w:val="1"/>
      <w:numFmt w:val="bullet"/>
      <w:lvlText w:val=""/>
      <w:lvlJc w:val="left"/>
      <w:pPr>
        <w:ind w:left="1080" w:hanging="360"/>
      </w:pPr>
      <w:rPr>
        <w:rFonts w:ascii="Symbol" w:hAnsi="Symbol"/>
      </w:rPr>
    </w:lvl>
    <w:lvl w:ilvl="7" w:tplc="F6ACEE96">
      <w:start w:val="1"/>
      <w:numFmt w:val="bullet"/>
      <w:lvlText w:val=""/>
      <w:lvlJc w:val="left"/>
      <w:pPr>
        <w:ind w:left="1080" w:hanging="360"/>
      </w:pPr>
      <w:rPr>
        <w:rFonts w:ascii="Symbol" w:hAnsi="Symbol"/>
      </w:rPr>
    </w:lvl>
    <w:lvl w:ilvl="8" w:tplc="8E04B4AA">
      <w:start w:val="1"/>
      <w:numFmt w:val="bullet"/>
      <w:lvlText w:val=""/>
      <w:lvlJc w:val="left"/>
      <w:pPr>
        <w:ind w:left="1080" w:hanging="360"/>
      </w:pPr>
      <w:rPr>
        <w:rFonts w:ascii="Symbol" w:hAnsi="Symbol"/>
      </w:rPr>
    </w:lvl>
  </w:abstractNum>
  <w:abstractNum w:abstractNumId="24" w15:restartNumberingAfterBreak="0">
    <w:nsid w:val="501B64C0"/>
    <w:multiLevelType w:val="multilevel"/>
    <w:tmpl w:val="E56AAF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56AA715F"/>
    <w:multiLevelType w:val="hybridMultilevel"/>
    <w:tmpl w:val="B59E0858"/>
    <w:lvl w:ilvl="0" w:tplc="9D86965C">
      <w:start w:val="1"/>
      <w:numFmt w:val="bullet"/>
      <w:lvlText w:val=""/>
      <w:lvlJc w:val="left"/>
      <w:pPr>
        <w:ind w:left="1080" w:hanging="360"/>
      </w:pPr>
      <w:rPr>
        <w:rFonts w:ascii="Symbol" w:hAnsi="Symbol"/>
      </w:rPr>
    </w:lvl>
    <w:lvl w:ilvl="1" w:tplc="676E874C">
      <w:start w:val="1"/>
      <w:numFmt w:val="bullet"/>
      <w:lvlText w:val=""/>
      <w:lvlJc w:val="left"/>
      <w:pPr>
        <w:ind w:left="1440" w:hanging="360"/>
      </w:pPr>
      <w:rPr>
        <w:rFonts w:ascii="Symbol" w:hAnsi="Symbol"/>
      </w:rPr>
    </w:lvl>
    <w:lvl w:ilvl="2" w:tplc="87B0066C">
      <w:start w:val="1"/>
      <w:numFmt w:val="bullet"/>
      <w:lvlText w:val=""/>
      <w:lvlJc w:val="left"/>
      <w:pPr>
        <w:ind w:left="1080" w:hanging="360"/>
      </w:pPr>
      <w:rPr>
        <w:rFonts w:ascii="Symbol" w:hAnsi="Symbol"/>
      </w:rPr>
    </w:lvl>
    <w:lvl w:ilvl="3" w:tplc="B42EDF4C">
      <w:start w:val="1"/>
      <w:numFmt w:val="bullet"/>
      <w:lvlText w:val=""/>
      <w:lvlJc w:val="left"/>
      <w:pPr>
        <w:ind w:left="1080" w:hanging="360"/>
      </w:pPr>
      <w:rPr>
        <w:rFonts w:ascii="Symbol" w:hAnsi="Symbol"/>
      </w:rPr>
    </w:lvl>
    <w:lvl w:ilvl="4" w:tplc="F1B65F66">
      <w:start w:val="1"/>
      <w:numFmt w:val="bullet"/>
      <w:lvlText w:val=""/>
      <w:lvlJc w:val="left"/>
      <w:pPr>
        <w:ind w:left="1080" w:hanging="360"/>
      </w:pPr>
      <w:rPr>
        <w:rFonts w:ascii="Symbol" w:hAnsi="Symbol"/>
      </w:rPr>
    </w:lvl>
    <w:lvl w:ilvl="5" w:tplc="4CA0F152">
      <w:start w:val="1"/>
      <w:numFmt w:val="bullet"/>
      <w:lvlText w:val=""/>
      <w:lvlJc w:val="left"/>
      <w:pPr>
        <w:ind w:left="1080" w:hanging="360"/>
      </w:pPr>
      <w:rPr>
        <w:rFonts w:ascii="Symbol" w:hAnsi="Symbol"/>
      </w:rPr>
    </w:lvl>
    <w:lvl w:ilvl="6" w:tplc="6096D036">
      <w:start w:val="1"/>
      <w:numFmt w:val="bullet"/>
      <w:lvlText w:val=""/>
      <w:lvlJc w:val="left"/>
      <w:pPr>
        <w:ind w:left="1080" w:hanging="360"/>
      </w:pPr>
      <w:rPr>
        <w:rFonts w:ascii="Symbol" w:hAnsi="Symbol"/>
      </w:rPr>
    </w:lvl>
    <w:lvl w:ilvl="7" w:tplc="1E7CBAD0">
      <w:start w:val="1"/>
      <w:numFmt w:val="bullet"/>
      <w:lvlText w:val=""/>
      <w:lvlJc w:val="left"/>
      <w:pPr>
        <w:ind w:left="1080" w:hanging="360"/>
      </w:pPr>
      <w:rPr>
        <w:rFonts w:ascii="Symbol" w:hAnsi="Symbol"/>
      </w:rPr>
    </w:lvl>
    <w:lvl w:ilvl="8" w:tplc="55088C76">
      <w:start w:val="1"/>
      <w:numFmt w:val="bullet"/>
      <w:lvlText w:val=""/>
      <w:lvlJc w:val="left"/>
      <w:pPr>
        <w:ind w:left="1080" w:hanging="360"/>
      </w:pPr>
      <w:rPr>
        <w:rFonts w:ascii="Symbol" w:hAnsi="Symbol"/>
      </w:rPr>
    </w:lvl>
  </w:abstractNum>
  <w:abstractNum w:abstractNumId="26" w15:restartNumberingAfterBreak="0">
    <w:nsid w:val="58A32AAB"/>
    <w:multiLevelType w:val="multilevel"/>
    <w:tmpl w:val="4676B0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39B70E5"/>
    <w:multiLevelType w:val="multilevel"/>
    <w:tmpl w:val="AC2A5F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67F91221"/>
    <w:multiLevelType w:val="multilevel"/>
    <w:tmpl w:val="478E5F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DB931F4"/>
    <w:multiLevelType w:val="hybridMultilevel"/>
    <w:tmpl w:val="AD1EEE6C"/>
    <w:lvl w:ilvl="0" w:tplc="36085E4C">
      <w:start w:val="1"/>
      <w:numFmt w:val="bullet"/>
      <w:lvlText w:val=""/>
      <w:lvlJc w:val="left"/>
      <w:pPr>
        <w:ind w:left="1080" w:hanging="360"/>
      </w:pPr>
      <w:rPr>
        <w:rFonts w:ascii="Symbol" w:hAnsi="Symbol"/>
      </w:rPr>
    </w:lvl>
    <w:lvl w:ilvl="1" w:tplc="8B6066C2">
      <w:start w:val="1"/>
      <w:numFmt w:val="bullet"/>
      <w:lvlText w:val=""/>
      <w:lvlJc w:val="left"/>
      <w:pPr>
        <w:ind w:left="1440" w:hanging="360"/>
      </w:pPr>
      <w:rPr>
        <w:rFonts w:ascii="Symbol" w:hAnsi="Symbol"/>
      </w:rPr>
    </w:lvl>
    <w:lvl w:ilvl="2" w:tplc="B718ABA0">
      <w:start w:val="1"/>
      <w:numFmt w:val="bullet"/>
      <w:lvlText w:val=""/>
      <w:lvlJc w:val="left"/>
      <w:pPr>
        <w:ind w:left="1080" w:hanging="360"/>
      </w:pPr>
      <w:rPr>
        <w:rFonts w:ascii="Symbol" w:hAnsi="Symbol"/>
      </w:rPr>
    </w:lvl>
    <w:lvl w:ilvl="3" w:tplc="32380B58">
      <w:start w:val="1"/>
      <w:numFmt w:val="bullet"/>
      <w:lvlText w:val=""/>
      <w:lvlJc w:val="left"/>
      <w:pPr>
        <w:ind w:left="1800" w:hanging="360"/>
      </w:pPr>
      <w:rPr>
        <w:rFonts w:ascii="Symbol" w:hAnsi="Symbol"/>
      </w:rPr>
    </w:lvl>
    <w:lvl w:ilvl="4" w:tplc="A2B229B6">
      <w:start w:val="1"/>
      <w:numFmt w:val="bullet"/>
      <w:lvlText w:val=""/>
      <w:lvlJc w:val="left"/>
      <w:pPr>
        <w:ind w:left="1080" w:hanging="360"/>
      </w:pPr>
      <w:rPr>
        <w:rFonts w:ascii="Symbol" w:hAnsi="Symbol"/>
      </w:rPr>
    </w:lvl>
    <w:lvl w:ilvl="5" w:tplc="B4A23F70">
      <w:start w:val="1"/>
      <w:numFmt w:val="bullet"/>
      <w:lvlText w:val=""/>
      <w:lvlJc w:val="left"/>
      <w:pPr>
        <w:ind w:left="1080" w:hanging="360"/>
      </w:pPr>
      <w:rPr>
        <w:rFonts w:ascii="Symbol" w:hAnsi="Symbol"/>
      </w:rPr>
    </w:lvl>
    <w:lvl w:ilvl="6" w:tplc="3ACE5A90">
      <w:start w:val="1"/>
      <w:numFmt w:val="bullet"/>
      <w:lvlText w:val=""/>
      <w:lvlJc w:val="left"/>
      <w:pPr>
        <w:ind w:left="1080" w:hanging="360"/>
      </w:pPr>
      <w:rPr>
        <w:rFonts w:ascii="Symbol" w:hAnsi="Symbol"/>
      </w:rPr>
    </w:lvl>
    <w:lvl w:ilvl="7" w:tplc="E2E4C24E">
      <w:start w:val="1"/>
      <w:numFmt w:val="bullet"/>
      <w:lvlText w:val=""/>
      <w:lvlJc w:val="left"/>
      <w:pPr>
        <w:ind w:left="1080" w:hanging="360"/>
      </w:pPr>
      <w:rPr>
        <w:rFonts w:ascii="Symbol" w:hAnsi="Symbol"/>
      </w:rPr>
    </w:lvl>
    <w:lvl w:ilvl="8" w:tplc="E6CE214E">
      <w:start w:val="1"/>
      <w:numFmt w:val="bullet"/>
      <w:lvlText w:val=""/>
      <w:lvlJc w:val="left"/>
      <w:pPr>
        <w:ind w:left="1080" w:hanging="360"/>
      </w:pPr>
      <w:rPr>
        <w:rFonts w:ascii="Symbol" w:hAnsi="Symbol"/>
      </w:rPr>
    </w:lvl>
  </w:abstractNum>
  <w:abstractNum w:abstractNumId="31" w15:restartNumberingAfterBreak="0">
    <w:nsid w:val="73E86DFC"/>
    <w:multiLevelType w:val="multilevel"/>
    <w:tmpl w:val="574442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746C2438"/>
    <w:multiLevelType w:val="hybridMultilevel"/>
    <w:tmpl w:val="72A81712"/>
    <w:lvl w:ilvl="0" w:tplc="81B45AE4">
      <w:start w:val="1"/>
      <w:numFmt w:val="bullet"/>
      <w:lvlText w:val=""/>
      <w:lvlJc w:val="left"/>
      <w:pPr>
        <w:ind w:left="1080" w:hanging="360"/>
      </w:pPr>
      <w:rPr>
        <w:rFonts w:ascii="Symbol" w:hAnsi="Symbol"/>
      </w:rPr>
    </w:lvl>
    <w:lvl w:ilvl="1" w:tplc="761231A0">
      <w:start w:val="1"/>
      <w:numFmt w:val="bullet"/>
      <w:lvlText w:val=""/>
      <w:lvlJc w:val="left"/>
      <w:pPr>
        <w:ind w:left="1080" w:hanging="360"/>
      </w:pPr>
      <w:rPr>
        <w:rFonts w:ascii="Symbol" w:hAnsi="Symbol"/>
      </w:rPr>
    </w:lvl>
    <w:lvl w:ilvl="2" w:tplc="3C90BF50">
      <w:start w:val="1"/>
      <w:numFmt w:val="bullet"/>
      <w:lvlText w:val=""/>
      <w:lvlJc w:val="left"/>
      <w:pPr>
        <w:ind w:left="1080" w:hanging="360"/>
      </w:pPr>
      <w:rPr>
        <w:rFonts w:ascii="Symbol" w:hAnsi="Symbol"/>
      </w:rPr>
    </w:lvl>
    <w:lvl w:ilvl="3" w:tplc="F9CA6FEC">
      <w:start w:val="1"/>
      <w:numFmt w:val="bullet"/>
      <w:lvlText w:val=""/>
      <w:lvlJc w:val="left"/>
      <w:pPr>
        <w:ind w:left="1080" w:hanging="360"/>
      </w:pPr>
      <w:rPr>
        <w:rFonts w:ascii="Symbol" w:hAnsi="Symbol"/>
      </w:rPr>
    </w:lvl>
    <w:lvl w:ilvl="4" w:tplc="2856BA9C">
      <w:start w:val="1"/>
      <w:numFmt w:val="bullet"/>
      <w:lvlText w:val=""/>
      <w:lvlJc w:val="left"/>
      <w:pPr>
        <w:ind w:left="1080" w:hanging="360"/>
      </w:pPr>
      <w:rPr>
        <w:rFonts w:ascii="Symbol" w:hAnsi="Symbol"/>
      </w:rPr>
    </w:lvl>
    <w:lvl w:ilvl="5" w:tplc="6620353A">
      <w:start w:val="1"/>
      <w:numFmt w:val="bullet"/>
      <w:lvlText w:val=""/>
      <w:lvlJc w:val="left"/>
      <w:pPr>
        <w:ind w:left="1080" w:hanging="360"/>
      </w:pPr>
      <w:rPr>
        <w:rFonts w:ascii="Symbol" w:hAnsi="Symbol"/>
      </w:rPr>
    </w:lvl>
    <w:lvl w:ilvl="6" w:tplc="63DA413A">
      <w:start w:val="1"/>
      <w:numFmt w:val="bullet"/>
      <w:lvlText w:val=""/>
      <w:lvlJc w:val="left"/>
      <w:pPr>
        <w:ind w:left="1080" w:hanging="360"/>
      </w:pPr>
      <w:rPr>
        <w:rFonts w:ascii="Symbol" w:hAnsi="Symbol"/>
      </w:rPr>
    </w:lvl>
    <w:lvl w:ilvl="7" w:tplc="A0E020F0">
      <w:start w:val="1"/>
      <w:numFmt w:val="bullet"/>
      <w:lvlText w:val=""/>
      <w:lvlJc w:val="left"/>
      <w:pPr>
        <w:ind w:left="1080" w:hanging="360"/>
      </w:pPr>
      <w:rPr>
        <w:rFonts w:ascii="Symbol" w:hAnsi="Symbol"/>
      </w:rPr>
    </w:lvl>
    <w:lvl w:ilvl="8" w:tplc="07DAB714">
      <w:start w:val="1"/>
      <w:numFmt w:val="bullet"/>
      <w:lvlText w:val=""/>
      <w:lvlJc w:val="left"/>
      <w:pPr>
        <w:ind w:left="1080" w:hanging="360"/>
      </w:pPr>
      <w:rPr>
        <w:rFonts w:ascii="Symbol" w:hAnsi="Symbol"/>
      </w:rPr>
    </w:lvl>
  </w:abstractNum>
  <w:abstractNum w:abstractNumId="33" w15:restartNumberingAfterBreak="0">
    <w:nsid w:val="78EC58B3"/>
    <w:multiLevelType w:val="multilevel"/>
    <w:tmpl w:val="4B380DB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7DC11DA2"/>
    <w:multiLevelType w:val="multilevel"/>
    <w:tmpl w:val="F260DA0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466848845">
    <w:abstractNumId w:val="4"/>
  </w:num>
  <w:num w:numId="2" w16cid:durableId="1692607885">
    <w:abstractNumId w:val="22"/>
  </w:num>
  <w:num w:numId="3" w16cid:durableId="1537087738">
    <w:abstractNumId w:val="15"/>
  </w:num>
  <w:num w:numId="4" w16cid:durableId="876548539">
    <w:abstractNumId w:val="27"/>
  </w:num>
  <w:num w:numId="5" w16cid:durableId="1398019842">
    <w:abstractNumId w:val="2"/>
  </w:num>
  <w:num w:numId="6" w16cid:durableId="1676542009">
    <w:abstractNumId w:val="14"/>
  </w:num>
  <w:num w:numId="7" w16cid:durableId="401023576">
    <w:abstractNumId w:val="34"/>
  </w:num>
  <w:num w:numId="8" w16cid:durableId="248006173">
    <w:abstractNumId w:val="19"/>
  </w:num>
  <w:num w:numId="9" w16cid:durableId="1209877377">
    <w:abstractNumId w:val="33"/>
  </w:num>
  <w:num w:numId="10" w16cid:durableId="1214079779">
    <w:abstractNumId w:val="29"/>
  </w:num>
  <w:num w:numId="11" w16cid:durableId="1809324554">
    <w:abstractNumId w:val="1"/>
  </w:num>
  <w:num w:numId="12" w16cid:durableId="1999722981">
    <w:abstractNumId w:val="10"/>
  </w:num>
  <w:num w:numId="13" w16cid:durableId="922832453">
    <w:abstractNumId w:val="28"/>
  </w:num>
  <w:num w:numId="14" w16cid:durableId="1144466290">
    <w:abstractNumId w:val="31"/>
  </w:num>
  <w:num w:numId="15" w16cid:durableId="230040109">
    <w:abstractNumId w:val="24"/>
  </w:num>
  <w:num w:numId="16" w16cid:durableId="1271863532">
    <w:abstractNumId w:val="6"/>
  </w:num>
  <w:num w:numId="17" w16cid:durableId="229926930">
    <w:abstractNumId w:val="18"/>
  </w:num>
  <w:num w:numId="18" w16cid:durableId="1277444313">
    <w:abstractNumId w:val="17"/>
  </w:num>
  <w:num w:numId="19" w16cid:durableId="1426732974">
    <w:abstractNumId w:val="0"/>
  </w:num>
  <w:num w:numId="20" w16cid:durableId="1828590874">
    <w:abstractNumId w:val="26"/>
  </w:num>
  <w:num w:numId="21" w16cid:durableId="1933002684">
    <w:abstractNumId w:val="16"/>
  </w:num>
  <w:num w:numId="22" w16cid:durableId="1355955898">
    <w:abstractNumId w:val="11"/>
  </w:num>
  <w:num w:numId="23" w16cid:durableId="835849697">
    <w:abstractNumId w:val="8"/>
  </w:num>
  <w:num w:numId="24" w16cid:durableId="213464548">
    <w:abstractNumId w:val="32"/>
  </w:num>
  <w:num w:numId="25" w16cid:durableId="767433340">
    <w:abstractNumId w:val="20"/>
  </w:num>
  <w:num w:numId="26" w16cid:durableId="1085303472">
    <w:abstractNumId w:val="13"/>
  </w:num>
  <w:num w:numId="27" w16cid:durableId="163709722">
    <w:abstractNumId w:val="30"/>
  </w:num>
  <w:num w:numId="28" w16cid:durableId="219903113">
    <w:abstractNumId w:val="25"/>
  </w:num>
  <w:num w:numId="29" w16cid:durableId="1201018531">
    <w:abstractNumId w:val="23"/>
  </w:num>
  <w:num w:numId="30" w16cid:durableId="74206615">
    <w:abstractNumId w:val="7"/>
  </w:num>
  <w:num w:numId="31" w16cid:durableId="2020160966">
    <w:abstractNumId w:val="5"/>
  </w:num>
  <w:num w:numId="32" w16cid:durableId="844050171">
    <w:abstractNumId w:val="21"/>
  </w:num>
  <w:num w:numId="33" w16cid:durableId="1158885788">
    <w:abstractNumId w:val="3"/>
  </w:num>
  <w:num w:numId="34" w16cid:durableId="306861599">
    <w:abstractNumId w:val="12"/>
  </w:num>
  <w:num w:numId="35" w16cid:durableId="37172929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0FCC"/>
    <w:rsid w:val="00041053"/>
    <w:rsid w:val="00074013"/>
    <w:rsid w:val="000771F3"/>
    <w:rsid w:val="00080F61"/>
    <w:rsid w:val="000C7ED2"/>
    <w:rsid w:val="000D1736"/>
    <w:rsid w:val="000E3498"/>
    <w:rsid w:val="000E7523"/>
    <w:rsid w:val="000F205F"/>
    <w:rsid w:val="00102094"/>
    <w:rsid w:val="00107DCE"/>
    <w:rsid w:val="0011128A"/>
    <w:rsid w:val="00123963"/>
    <w:rsid w:val="00131DB9"/>
    <w:rsid w:val="001464B7"/>
    <w:rsid w:val="001769AA"/>
    <w:rsid w:val="00180029"/>
    <w:rsid w:val="00183324"/>
    <w:rsid w:val="00192AAD"/>
    <w:rsid w:val="001B651B"/>
    <w:rsid w:val="001C29DB"/>
    <w:rsid w:val="001C7818"/>
    <w:rsid w:val="001E1A66"/>
    <w:rsid w:val="00224511"/>
    <w:rsid w:val="00241DCE"/>
    <w:rsid w:val="002423D3"/>
    <w:rsid w:val="00245D6E"/>
    <w:rsid w:val="00250FFD"/>
    <w:rsid w:val="00251896"/>
    <w:rsid w:val="0025662E"/>
    <w:rsid w:val="00256DC5"/>
    <w:rsid w:val="002578CA"/>
    <w:rsid w:val="00262B08"/>
    <w:rsid w:val="002673C8"/>
    <w:rsid w:val="00293976"/>
    <w:rsid w:val="00294F70"/>
    <w:rsid w:val="00336A9B"/>
    <w:rsid w:val="00383411"/>
    <w:rsid w:val="003857C3"/>
    <w:rsid w:val="00393F8C"/>
    <w:rsid w:val="003A4F6D"/>
    <w:rsid w:val="003A5955"/>
    <w:rsid w:val="003B22D0"/>
    <w:rsid w:val="003C5519"/>
    <w:rsid w:val="003E702F"/>
    <w:rsid w:val="003E7F8E"/>
    <w:rsid w:val="00406F1A"/>
    <w:rsid w:val="00424AD6"/>
    <w:rsid w:val="00454D3C"/>
    <w:rsid w:val="00464D69"/>
    <w:rsid w:val="00492146"/>
    <w:rsid w:val="004A08D4"/>
    <w:rsid w:val="004B5705"/>
    <w:rsid w:val="004B738A"/>
    <w:rsid w:val="0050475E"/>
    <w:rsid w:val="005320A4"/>
    <w:rsid w:val="00543801"/>
    <w:rsid w:val="00564D9B"/>
    <w:rsid w:val="0057760F"/>
    <w:rsid w:val="00581BF9"/>
    <w:rsid w:val="00583B93"/>
    <w:rsid w:val="005970AE"/>
    <w:rsid w:val="005D05AD"/>
    <w:rsid w:val="005F1D65"/>
    <w:rsid w:val="005F2A48"/>
    <w:rsid w:val="00605796"/>
    <w:rsid w:val="00615E9D"/>
    <w:rsid w:val="00643B19"/>
    <w:rsid w:val="00684F98"/>
    <w:rsid w:val="00687D46"/>
    <w:rsid w:val="00697BBD"/>
    <w:rsid w:val="006A2934"/>
    <w:rsid w:val="006A2F27"/>
    <w:rsid w:val="006C537A"/>
    <w:rsid w:val="006D44E6"/>
    <w:rsid w:val="00705082"/>
    <w:rsid w:val="00723ADF"/>
    <w:rsid w:val="00732431"/>
    <w:rsid w:val="007357F5"/>
    <w:rsid w:val="007405C2"/>
    <w:rsid w:val="00763855"/>
    <w:rsid w:val="00772085"/>
    <w:rsid w:val="0077325C"/>
    <w:rsid w:val="00782560"/>
    <w:rsid w:val="0079649A"/>
    <w:rsid w:val="00797C03"/>
    <w:rsid w:val="007B240D"/>
    <w:rsid w:val="007B7ECB"/>
    <w:rsid w:val="007C4A6C"/>
    <w:rsid w:val="007E31BE"/>
    <w:rsid w:val="007E75D2"/>
    <w:rsid w:val="007F625D"/>
    <w:rsid w:val="00800565"/>
    <w:rsid w:val="00810CE6"/>
    <w:rsid w:val="0082182E"/>
    <w:rsid w:val="00840FCA"/>
    <w:rsid w:val="008516F9"/>
    <w:rsid w:val="00873397"/>
    <w:rsid w:val="00883EB1"/>
    <w:rsid w:val="00885031"/>
    <w:rsid w:val="00893FD3"/>
    <w:rsid w:val="008B5B2F"/>
    <w:rsid w:val="008C6410"/>
    <w:rsid w:val="008F69B2"/>
    <w:rsid w:val="008F7FEC"/>
    <w:rsid w:val="009008FC"/>
    <w:rsid w:val="009118AC"/>
    <w:rsid w:val="00914CE1"/>
    <w:rsid w:val="00930CD3"/>
    <w:rsid w:val="00944568"/>
    <w:rsid w:val="00946BDA"/>
    <w:rsid w:val="00991666"/>
    <w:rsid w:val="00993667"/>
    <w:rsid w:val="00997DF8"/>
    <w:rsid w:val="009B4F08"/>
    <w:rsid w:val="009C6944"/>
    <w:rsid w:val="009D1F2C"/>
    <w:rsid w:val="009F3653"/>
    <w:rsid w:val="00A1521A"/>
    <w:rsid w:val="00A17268"/>
    <w:rsid w:val="00A175DF"/>
    <w:rsid w:val="00A34846"/>
    <w:rsid w:val="00A37B87"/>
    <w:rsid w:val="00A67789"/>
    <w:rsid w:val="00A73BF6"/>
    <w:rsid w:val="00AA19B2"/>
    <w:rsid w:val="00AE21E3"/>
    <w:rsid w:val="00AE7029"/>
    <w:rsid w:val="00B171FB"/>
    <w:rsid w:val="00B17DDF"/>
    <w:rsid w:val="00B355C9"/>
    <w:rsid w:val="00B5054D"/>
    <w:rsid w:val="00B51949"/>
    <w:rsid w:val="00B65D68"/>
    <w:rsid w:val="00B81AE9"/>
    <w:rsid w:val="00B932BC"/>
    <w:rsid w:val="00B972BF"/>
    <w:rsid w:val="00BA34CE"/>
    <w:rsid w:val="00BB3244"/>
    <w:rsid w:val="00BC1F2E"/>
    <w:rsid w:val="00BC5D5A"/>
    <w:rsid w:val="00BC6478"/>
    <w:rsid w:val="00BD4700"/>
    <w:rsid w:val="00BE7453"/>
    <w:rsid w:val="00BE74B6"/>
    <w:rsid w:val="00C1682F"/>
    <w:rsid w:val="00C26BA9"/>
    <w:rsid w:val="00C354E3"/>
    <w:rsid w:val="00C37BB2"/>
    <w:rsid w:val="00C73ED9"/>
    <w:rsid w:val="00C84973"/>
    <w:rsid w:val="00C92BFA"/>
    <w:rsid w:val="00CB15B3"/>
    <w:rsid w:val="00CD2A52"/>
    <w:rsid w:val="00CE4575"/>
    <w:rsid w:val="00CF4C69"/>
    <w:rsid w:val="00CF7D51"/>
    <w:rsid w:val="00D04825"/>
    <w:rsid w:val="00D04895"/>
    <w:rsid w:val="00D0568A"/>
    <w:rsid w:val="00D10141"/>
    <w:rsid w:val="00D30E89"/>
    <w:rsid w:val="00D35B8D"/>
    <w:rsid w:val="00D376E1"/>
    <w:rsid w:val="00D51061"/>
    <w:rsid w:val="00D522E7"/>
    <w:rsid w:val="00D713FC"/>
    <w:rsid w:val="00D75AA3"/>
    <w:rsid w:val="00D76E06"/>
    <w:rsid w:val="00DD245F"/>
    <w:rsid w:val="00DD5BDA"/>
    <w:rsid w:val="00E12B70"/>
    <w:rsid w:val="00E26212"/>
    <w:rsid w:val="00E37DEA"/>
    <w:rsid w:val="00E410FC"/>
    <w:rsid w:val="00E503BC"/>
    <w:rsid w:val="00E81359"/>
    <w:rsid w:val="00E86A8A"/>
    <w:rsid w:val="00E92BED"/>
    <w:rsid w:val="00EA62BF"/>
    <w:rsid w:val="00ED440D"/>
    <w:rsid w:val="00EE177F"/>
    <w:rsid w:val="00EE39F0"/>
    <w:rsid w:val="00EE3F79"/>
    <w:rsid w:val="00EE439F"/>
    <w:rsid w:val="00EF756B"/>
    <w:rsid w:val="00F16BA0"/>
    <w:rsid w:val="00F250D3"/>
    <w:rsid w:val="00F25789"/>
    <w:rsid w:val="00F3191C"/>
    <w:rsid w:val="00F335D4"/>
    <w:rsid w:val="00F428F1"/>
    <w:rsid w:val="00F512D6"/>
    <w:rsid w:val="00F65FFB"/>
    <w:rsid w:val="00F674B2"/>
    <w:rsid w:val="00F729D7"/>
    <w:rsid w:val="00F80359"/>
    <w:rsid w:val="00F87982"/>
    <w:rsid w:val="00FC70A8"/>
    <w:rsid w:val="00FF258C"/>
    <w:rsid w:val="539F0FB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1">
    <w:name w:val="Grid Table 4 Accent 1"/>
    <w:basedOn w:val="TableNormal"/>
    <w:uiPriority w:val="49"/>
    <w:rsid w:val="006C537A"/>
    <w:pPr>
      <w:spacing w:line="240" w:lineRule="auto"/>
    </w:pPr>
    <w:tblPr>
      <w:tblStyleRowBandSize w:val="1"/>
      <w:tblStyleColBandSize w:val="1"/>
      <w:tblBorders>
        <w:top w:val="single" w:color="59A9F2" w:themeColor="accent1" w:themeTint="99" w:sz="4" w:space="0"/>
        <w:left w:val="single" w:color="59A9F2" w:themeColor="accent1" w:themeTint="99" w:sz="4" w:space="0"/>
        <w:bottom w:val="single" w:color="59A9F2" w:themeColor="accent1" w:themeTint="99" w:sz="4" w:space="0"/>
        <w:right w:val="single" w:color="59A9F2" w:themeColor="accent1" w:themeTint="99" w:sz="4" w:space="0"/>
        <w:insideH w:val="single" w:color="59A9F2" w:themeColor="accent1" w:themeTint="99" w:sz="4" w:space="0"/>
        <w:insideV w:val="single" w:color="59A9F2" w:themeColor="accent1" w:themeTint="99" w:sz="4" w:space="0"/>
      </w:tblBorders>
    </w:tblPr>
    <w:tblStylePr w:type="firstRow">
      <w:rPr>
        <w:b/>
        <w:bCs/>
        <w:color w:val="FFFFFF" w:themeColor="background1"/>
      </w:rPr>
      <w:tblPr/>
      <w:tcPr>
        <w:tcBorders>
          <w:top w:val="single" w:color="0F6FC6" w:themeColor="accent1" w:sz="4" w:space="0"/>
          <w:left w:val="single" w:color="0F6FC6" w:themeColor="accent1" w:sz="4" w:space="0"/>
          <w:bottom w:val="single" w:color="0F6FC6" w:themeColor="accent1" w:sz="4" w:space="0"/>
          <w:right w:val="single" w:color="0F6FC6" w:themeColor="accent1" w:sz="4" w:space="0"/>
          <w:insideH w:val="nil"/>
          <w:insideV w:val="nil"/>
        </w:tcBorders>
        <w:shd w:val="clear" w:color="auto" w:fill="0F6FC6" w:themeFill="accent1"/>
      </w:tcPr>
    </w:tblStylePr>
    <w:tblStylePr w:type="lastRow">
      <w:rPr>
        <w:b/>
        <w:bCs/>
      </w:rPr>
      <w:tblPr/>
      <w:tcPr>
        <w:tcBorders>
          <w:top w:val="double" w:color="0F6FC6" w:themeColor="accent1" w:sz="4" w:space="0"/>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TableGridLight">
    <w:name w:val="Grid Table Light"/>
    <w:basedOn w:val="TableNormal"/>
    <w:uiPriority w:val="40"/>
    <w:rsid w:val="00893FD3"/>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name w:val="Plain Table 1"/>
    <w:basedOn w:val="TableNormal"/>
    <w:uiPriority w:val="41"/>
    <w:rsid w:val="00107DCE"/>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F25789"/>
    <w:pPr>
      <w:spacing w:line="240" w:lineRule="auto"/>
    </w:pPr>
    <w:tblPr>
      <w:tblStyleRowBandSize w:val="1"/>
      <w:tblStyleColBandSize w:val="1"/>
      <w:tblBorders>
        <w:top w:val="single" w:color="5FF2CA" w:themeColor="accent4" w:themeTint="99" w:sz="4" w:space="0"/>
        <w:left w:val="single" w:color="5FF2CA" w:themeColor="accent4" w:themeTint="99" w:sz="4" w:space="0"/>
        <w:bottom w:val="single" w:color="5FF2CA" w:themeColor="accent4" w:themeTint="99" w:sz="4" w:space="0"/>
        <w:right w:val="single" w:color="5FF2CA" w:themeColor="accent4" w:themeTint="99" w:sz="4" w:space="0"/>
        <w:insideH w:val="single" w:color="5FF2CA" w:themeColor="accent4" w:themeTint="99" w:sz="4" w:space="0"/>
        <w:insideV w:val="single" w:color="5FF2CA" w:themeColor="accent4" w:themeTint="99" w:sz="4" w:space="0"/>
      </w:tblBorders>
    </w:tblPr>
    <w:tblStylePr w:type="firstRow">
      <w:rPr>
        <w:b/>
        <w:bCs/>
        <w:color w:val="FFFFFF" w:themeColor="background1"/>
      </w:rPr>
      <w:tblPr/>
      <w:tcPr>
        <w:tcBorders>
          <w:top w:val="single" w:color="10CF9B" w:themeColor="accent4" w:sz="4" w:space="0"/>
          <w:left w:val="single" w:color="10CF9B" w:themeColor="accent4" w:sz="4" w:space="0"/>
          <w:bottom w:val="single" w:color="10CF9B" w:themeColor="accent4" w:sz="4" w:space="0"/>
          <w:right w:val="single" w:color="10CF9B" w:themeColor="accent4" w:sz="4" w:space="0"/>
          <w:insideH w:val="nil"/>
          <w:insideV w:val="nil"/>
        </w:tcBorders>
        <w:shd w:val="clear" w:color="auto" w:fill="10CF9B" w:themeFill="accent4"/>
      </w:tcPr>
    </w:tblStylePr>
    <w:tblStylePr w:type="lastRow">
      <w:rPr>
        <w:b/>
        <w:bCs/>
      </w:rPr>
      <w:tblPr/>
      <w:tcPr>
        <w:tcBorders>
          <w:top w:val="double" w:color="10CF9B" w:themeColor="accent4" w:sz="4" w:space="0"/>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 w:type="table" w:styleId="GridTable4-Accent3">
    <w:name w:val="Grid Table 4 Accent 3"/>
    <w:basedOn w:val="TableNormal"/>
    <w:uiPriority w:val="49"/>
    <w:rsid w:val="00F512D6"/>
    <w:pPr>
      <w:spacing w:line="240" w:lineRule="auto"/>
    </w:pPr>
    <w:tblPr>
      <w:tblStyleRowBandSize w:val="1"/>
      <w:tblStyleColBandSize w:val="1"/>
      <w:tblBorders>
        <w:top w:val="single" w:color="5DEFF6" w:themeColor="accent3" w:themeTint="99" w:sz="4" w:space="0"/>
        <w:left w:val="single" w:color="5DEFF6" w:themeColor="accent3" w:themeTint="99" w:sz="4" w:space="0"/>
        <w:bottom w:val="single" w:color="5DEFF6" w:themeColor="accent3" w:themeTint="99" w:sz="4" w:space="0"/>
        <w:right w:val="single" w:color="5DEFF6" w:themeColor="accent3" w:themeTint="99" w:sz="4" w:space="0"/>
        <w:insideH w:val="single" w:color="5DEFF6" w:themeColor="accent3" w:themeTint="99" w:sz="4" w:space="0"/>
        <w:insideV w:val="single" w:color="5DEFF6" w:themeColor="accent3" w:themeTint="99" w:sz="4" w:space="0"/>
      </w:tblBorders>
    </w:tblPr>
    <w:tblStylePr w:type="firstRow">
      <w:rPr>
        <w:b/>
        <w:bCs/>
        <w:color w:val="FFFFFF" w:themeColor="background1"/>
      </w:rPr>
      <w:tblPr/>
      <w:tcPr>
        <w:tcBorders>
          <w:top w:val="single" w:color="0BD0D9" w:themeColor="accent3" w:sz="4" w:space="0"/>
          <w:left w:val="single" w:color="0BD0D9" w:themeColor="accent3" w:sz="4" w:space="0"/>
          <w:bottom w:val="single" w:color="0BD0D9" w:themeColor="accent3" w:sz="4" w:space="0"/>
          <w:right w:val="single" w:color="0BD0D9" w:themeColor="accent3" w:sz="4" w:space="0"/>
          <w:insideH w:val="nil"/>
          <w:insideV w:val="nil"/>
        </w:tcBorders>
        <w:shd w:val="clear" w:color="auto" w:fill="0BD0D9" w:themeFill="accent3"/>
      </w:tcPr>
    </w:tblStylePr>
    <w:tblStylePr w:type="lastRow">
      <w:rPr>
        <w:b/>
        <w:bCs/>
      </w:rPr>
      <w:tblPr/>
      <w:tcPr>
        <w:tcBorders>
          <w:top w:val="double" w:color="0BD0D9" w:themeColor="accent3" w:sz="4" w:space="0"/>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character" w:styleId="Strong">
    <w:name w:val="Strong"/>
    <w:basedOn w:val="DefaultParagraphFont"/>
    <w:uiPriority w:val="22"/>
    <w:qFormat/>
    <w:rsid w:val="00C92BFA"/>
    <w:rPr>
      <w:b/>
      <w:bCs/>
    </w:rPr>
  </w:style>
  <w:style w:type="character" w:styleId="Emphasis">
    <w:name w:val="Emphasis"/>
    <w:basedOn w:val="DefaultParagraphFont"/>
    <w:uiPriority w:val="20"/>
    <w:qFormat/>
    <w:rsid w:val="009916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5469">
      <w:bodyDiv w:val="1"/>
      <w:marLeft w:val="0"/>
      <w:marRight w:val="0"/>
      <w:marTop w:val="0"/>
      <w:marBottom w:val="0"/>
      <w:divBdr>
        <w:top w:val="none" w:sz="0" w:space="0" w:color="auto"/>
        <w:left w:val="none" w:sz="0" w:space="0" w:color="auto"/>
        <w:bottom w:val="none" w:sz="0" w:space="0" w:color="auto"/>
        <w:right w:val="none" w:sz="0" w:space="0" w:color="auto"/>
      </w:divBdr>
    </w:div>
    <w:div w:id="484472333">
      <w:bodyDiv w:val="1"/>
      <w:marLeft w:val="0"/>
      <w:marRight w:val="0"/>
      <w:marTop w:val="0"/>
      <w:marBottom w:val="0"/>
      <w:divBdr>
        <w:top w:val="none" w:sz="0" w:space="0" w:color="auto"/>
        <w:left w:val="none" w:sz="0" w:space="0" w:color="auto"/>
        <w:bottom w:val="none" w:sz="0" w:space="0" w:color="auto"/>
        <w:right w:val="none" w:sz="0" w:space="0" w:color="auto"/>
      </w:divBdr>
    </w:div>
    <w:div w:id="652804377">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814686073">
      <w:bodyDiv w:val="1"/>
      <w:marLeft w:val="0"/>
      <w:marRight w:val="0"/>
      <w:marTop w:val="0"/>
      <w:marBottom w:val="0"/>
      <w:divBdr>
        <w:top w:val="none" w:sz="0" w:space="0" w:color="auto"/>
        <w:left w:val="none" w:sz="0" w:space="0" w:color="auto"/>
        <w:bottom w:val="none" w:sz="0" w:space="0" w:color="auto"/>
        <w:right w:val="none" w:sz="0" w:space="0" w:color="auto"/>
      </w:divBdr>
    </w:div>
    <w:div w:id="1070420189">
      <w:bodyDiv w:val="1"/>
      <w:marLeft w:val="0"/>
      <w:marRight w:val="0"/>
      <w:marTop w:val="0"/>
      <w:marBottom w:val="0"/>
      <w:divBdr>
        <w:top w:val="none" w:sz="0" w:space="0" w:color="auto"/>
        <w:left w:val="none" w:sz="0" w:space="0" w:color="auto"/>
        <w:bottom w:val="none" w:sz="0" w:space="0" w:color="auto"/>
        <w:right w:val="none" w:sz="0" w:space="0" w:color="auto"/>
      </w:divBdr>
    </w:div>
    <w:div w:id="1144274445">
      <w:bodyDiv w:val="1"/>
      <w:marLeft w:val="0"/>
      <w:marRight w:val="0"/>
      <w:marTop w:val="0"/>
      <w:marBottom w:val="0"/>
      <w:divBdr>
        <w:top w:val="none" w:sz="0" w:space="0" w:color="auto"/>
        <w:left w:val="none" w:sz="0" w:space="0" w:color="auto"/>
        <w:bottom w:val="none" w:sz="0" w:space="0" w:color="auto"/>
        <w:right w:val="none" w:sz="0" w:space="0" w:color="auto"/>
      </w:divBdr>
    </w:div>
    <w:div w:id="1157529122">
      <w:bodyDiv w:val="1"/>
      <w:marLeft w:val="0"/>
      <w:marRight w:val="0"/>
      <w:marTop w:val="0"/>
      <w:marBottom w:val="0"/>
      <w:divBdr>
        <w:top w:val="none" w:sz="0" w:space="0" w:color="auto"/>
        <w:left w:val="none" w:sz="0" w:space="0" w:color="auto"/>
        <w:bottom w:val="none" w:sz="0" w:space="0" w:color="auto"/>
        <w:right w:val="none" w:sz="0" w:space="0" w:color="auto"/>
      </w:divBdr>
    </w:div>
    <w:div w:id="1298023950">
      <w:bodyDiv w:val="1"/>
      <w:marLeft w:val="0"/>
      <w:marRight w:val="0"/>
      <w:marTop w:val="0"/>
      <w:marBottom w:val="0"/>
      <w:divBdr>
        <w:top w:val="none" w:sz="0" w:space="0" w:color="auto"/>
        <w:left w:val="none" w:sz="0" w:space="0" w:color="auto"/>
        <w:bottom w:val="none" w:sz="0" w:space="0" w:color="auto"/>
        <w:right w:val="none" w:sz="0" w:space="0" w:color="auto"/>
      </w:divBdr>
    </w:div>
    <w:div w:id="1304316328">
      <w:bodyDiv w:val="1"/>
      <w:marLeft w:val="0"/>
      <w:marRight w:val="0"/>
      <w:marTop w:val="0"/>
      <w:marBottom w:val="0"/>
      <w:divBdr>
        <w:top w:val="none" w:sz="0" w:space="0" w:color="auto"/>
        <w:left w:val="none" w:sz="0" w:space="0" w:color="auto"/>
        <w:bottom w:val="none" w:sz="0" w:space="0" w:color="auto"/>
        <w:right w:val="none" w:sz="0" w:space="0" w:color="auto"/>
      </w:divBdr>
    </w:div>
    <w:div w:id="1454327021">
      <w:bodyDiv w:val="1"/>
      <w:marLeft w:val="0"/>
      <w:marRight w:val="0"/>
      <w:marTop w:val="0"/>
      <w:marBottom w:val="0"/>
      <w:divBdr>
        <w:top w:val="none" w:sz="0" w:space="0" w:color="auto"/>
        <w:left w:val="none" w:sz="0" w:space="0" w:color="auto"/>
        <w:bottom w:val="none" w:sz="0" w:space="0" w:color="auto"/>
        <w:right w:val="none" w:sz="0" w:space="0" w:color="auto"/>
      </w:divBdr>
    </w:div>
    <w:div w:id="1525901357">
      <w:bodyDiv w:val="1"/>
      <w:marLeft w:val="0"/>
      <w:marRight w:val="0"/>
      <w:marTop w:val="0"/>
      <w:marBottom w:val="0"/>
      <w:divBdr>
        <w:top w:val="none" w:sz="0" w:space="0" w:color="auto"/>
        <w:left w:val="none" w:sz="0" w:space="0" w:color="auto"/>
        <w:bottom w:val="none" w:sz="0" w:space="0" w:color="auto"/>
        <w:right w:val="none" w:sz="0" w:space="0" w:color="auto"/>
      </w:divBdr>
    </w:div>
    <w:div w:id="1677923712">
      <w:bodyDiv w:val="1"/>
      <w:marLeft w:val="0"/>
      <w:marRight w:val="0"/>
      <w:marTop w:val="0"/>
      <w:marBottom w:val="0"/>
      <w:divBdr>
        <w:top w:val="none" w:sz="0" w:space="0" w:color="auto"/>
        <w:left w:val="none" w:sz="0" w:space="0" w:color="auto"/>
        <w:bottom w:val="none" w:sz="0" w:space="0" w:color="auto"/>
        <w:right w:val="none" w:sz="0" w:space="0" w:color="auto"/>
      </w:divBdr>
    </w:div>
    <w:div w:id="1847164806">
      <w:bodyDiv w:val="1"/>
      <w:marLeft w:val="0"/>
      <w:marRight w:val="0"/>
      <w:marTop w:val="0"/>
      <w:marBottom w:val="0"/>
      <w:divBdr>
        <w:top w:val="none" w:sz="0" w:space="0" w:color="auto"/>
        <w:left w:val="none" w:sz="0" w:space="0" w:color="auto"/>
        <w:bottom w:val="none" w:sz="0" w:space="0" w:color="auto"/>
        <w:right w:val="none" w:sz="0" w:space="0" w:color="auto"/>
      </w:divBdr>
    </w:div>
    <w:div w:id="1948459471">
      <w:bodyDiv w:val="1"/>
      <w:marLeft w:val="0"/>
      <w:marRight w:val="0"/>
      <w:marTop w:val="0"/>
      <w:marBottom w:val="0"/>
      <w:divBdr>
        <w:top w:val="none" w:sz="0" w:space="0" w:color="auto"/>
        <w:left w:val="none" w:sz="0" w:space="0" w:color="auto"/>
        <w:bottom w:val="none" w:sz="0" w:space="0" w:color="auto"/>
        <w:right w:val="none" w:sz="0" w:space="0" w:color="auto"/>
      </w:divBdr>
    </w:div>
    <w:div w:id="1959985380">
      <w:bodyDiv w:val="1"/>
      <w:marLeft w:val="0"/>
      <w:marRight w:val="0"/>
      <w:marTop w:val="0"/>
      <w:marBottom w:val="0"/>
      <w:divBdr>
        <w:top w:val="none" w:sz="0" w:space="0" w:color="auto"/>
        <w:left w:val="none" w:sz="0" w:space="0" w:color="auto"/>
        <w:bottom w:val="none" w:sz="0" w:space="0" w:color="auto"/>
        <w:right w:val="none" w:sz="0" w:space="0" w:color="auto"/>
      </w:divBdr>
    </w:div>
    <w:div w:id="1989942168">
      <w:bodyDiv w:val="1"/>
      <w:marLeft w:val="0"/>
      <w:marRight w:val="0"/>
      <w:marTop w:val="0"/>
      <w:marBottom w:val="0"/>
      <w:divBdr>
        <w:top w:val="none" w:sz="0" w:space="0" w:color="auto"/>
        <w:left w:val="none" w:sz="0" w:space="0" w:color="auto"/>
        <w:bottom w:val="none" w:sz="0" w:space="0" w:color="auto"/>
        <w:right w:val="none" w:sz="0" w:space="0" w:color="auto"/>
      </w:divBdr>
    </w:div>
    <w:div w:id="2058897311">
      <w:bodyDiv w:val="1"/>
      <w:marLeft w:val="0"/>
      <w:marRight w:val="0"/>
      <w:marTop w:val="0"/>
      <w:marBottom w:val="0"/>
      <w:divBdr>
        <w:top w:val="none" w:sz="0" w:space="0" w:color="auto"/>
        <w:left w:val="none" w:sz="0" w:space="0" w:color="auto"/>
        <w:bottom w:val="none" w:sz="0" w:space="0" w:color="auto"/>
        <w:right w:val="none" w:sz="0" w:space="0" w:color="auto"/>
      </w:divBdr>
    </w:div>
    <w:div w:id="2106152106">
      <w:bodyDiv w:val="1"/>
      <w:marLeft w:val="0"/>
      <w:marRight w:val="0"/>
      <w:marTop w:val="0"/>
      <w:marBottom w:val="0"/>
      <w:divBdr>
        <w:top w:val="none" w:sz="0" w:space="0" w:color="auto"/>
        <w:left w:val="none" w:sz="0" w:space="0" w:color="auto"/>
        <w:bottom w:val="none" w:sz="0" w:space="0" w:color="auto"/>
        <w:right w:val="none" w:sz="0" w:space="0" w:color="auto"/>
      </w:divBdr>
    </w:div>
    <w:div w:id="2107799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hombre-sindrome-down-hace-deporte-pesas-manos_35672831.htm#fromView=search&amp;page=1&amp;position=24&amp;uuid=f30f4512-2f1d-4246-8dbe-47bd79c55daa" TargetMode="External"/><Relationship Id="rId3" Type="http://schemas.openxmlformats.org/officeDocument/2006/relationships/hyperlink" Target="https://www.freepik.es/fotos-premium/plano-medio-personas-forma-al-aire-libre_71354584.htm#fromView=search&amp;page=1&amp;position=6&amp;uuid=f2c8c5db-5034-4cec-ba27-279a46d6866b" TargetMode="External"/><Relationship Id="rId7" Type="http://schemas.openxmlformats.org/officeDocument/2006/relationships/hyperlink" Target="https://www.freepik.es/foto-gratis/mujer-embarazada-haciendo-yoga-casa_18955618.htm#fromView=search&amp;page=3&amp;position=18&amp;uuid=886284eb-06d3-463c-86a0-ac6510629c55" TargetMode="External"/><Relationship Id="rId2" Type="http://schemas.openxmlformats.org/officeDocument/2006/relationships/hyperlink" Target="https://www.freepik.es/foto-gratis/muchacho-sonriente-que-sienta-estera-ejercicio-pesa-gimnasia-pelota-rodillo-pilates_4822551.htm#fromView=search&amp;page=1&amp;position=46&amp;uuid=e4dbe8be-eb21-4f01-978d-e1948d4ecfd2" TargetMode="External"/><Relationship Id="rId1" Type="http://schemas.openxmlformats.org/officeDocument/2006/relationships/hyperlink" Target="https://www.freepik.es/fotos-premium/mujer-durmiendo-furgoneta-tormenta_327792827.htm#fromView=search&amp;page=1&amp;position=21&amp;uuid=96b5a510-a117-4e09-af23-c4c0110f2018" TargetMode="External"/><Relationship Id="rId6" Type="http://schemas.openxmlformats.org/officeDocument/2006/relationships/hyperlink" Target="https://www.freepik.es/foto-gratis/futura-madre-estirada-dormitorio_13056868.htm#fromView=search&amp;page=1&amp;position=6&amp;uuid=886284eb-06d3-463c-86a0-ac6510629c55" TargetMode="External"/><Relationship Id="rId5" Type="http://schemas.openxmlformats.org/officeDocument/2006/relationships/hyperlink" Target="https://www.freepik.es/fotos-premium/mujer-embarazada-telefono-pelota-fitness-casa_305954766.htm#fromView=search&amp;page=2&amp;position=12&amp;uuid=886284eb-06d3-463c-86a0-ac6510629c55" TargetMode="External"/><Relationship Id="rId4" Type="http://schemas.openxmlformats.org/officeDocument/2006/relationships/hyperlink" Target="https://www.freepik.es/fotos-premium/pareja-mayor-practicar-yoga-casa_10851294.htm#fromView=search&amp;page=1&amp;position=35&amp;uuid=dfb4b113-45b2-4ea6-9ac0-fa8b19a26f89" TargetMode="External"/></Relationships>
</file>

<file path=word/_rels/document.xml.rels>&#65279;<?xml version="1.0" encoding="utf-8"?><Relationships xmlns="http://schemas.openxmlformats.org/package/2006/relationships"><Relationship Type="http://schemas.openxmlformats.org/officeDocument/2006/relationships/image" Target="media/image8.jpeg" Id="rId26" /><Relationship Type="http://schemas.openxmlformats.org/officeDocument/2006/relationships/diagramColors" Target="diagrams/colors1.xml" Id="rId21" /><Relationship Type="http://schemas.openxmlformats.org/officeDocument/2006/relationships/diagramColors" Target="diagrams/colors4.xml" Id="rId42" /><Relationship Type="http://schemas.openxmlformats.org/officeDocument/2006/relationships/diagramColors" Target="diagrams/colors5.xml" Id="rId47" /><Relationship Type="http://schemas.openxmlformats.org/officeDocument/2006/relationships/diagramLayout" Target="diagrams/layout7.xml" Id="rId63" /><Relationship Type="http://schemas.openxmlformats.org/officeDocument/2006/relationships/diagramData" Target="diagrams/data8.xml" Id="rId68" /><Relationship Type="http://schemas.microsoft.com/office/2018/08/relationships/commentsExtensible" Target="commentsExtensible.xml" Id="rId16" /><Relationship Type="http://schemas.openxmlformats.org/officeDocument/2006/relationships/image" Target="media/image1.jpeg" Id="rId11" /><Relationship Type="http://schemas.microsoft.com/office/2007/relationships/diagramDrawing" Target="diagrams/drawing2.xml" Id="rId32" /><Relationship Type="http://schemas.microsoft.com/office/2007/relationships/diagramDrawing" Target="diagrams/drawing3.xml" Id="rId37" /><Relationship Type="http://schemas.openxmlformats.org/officeDocument/2006/relationships/diagramColors" Target="diagrams/colors6.xml" Id="rId53" /><Relationship Type="http://schemas.openxmlformats.org/officeDocument/2006/relationships/image" Target="media/image20.jpeg" Id="rId58" /><Relationship Type="http://schemas.openxmlformats.org/officeDocument/2006/relationships/hyperlink" Target="https://www.youtube.com/watch?v=OO7MbfdNafc&amp;ab_channel=AntenaLinceUAdeO" TargetMode="External" Id="rId74" /><Relationship Type="http://schemas.openxmlformats.org/officeDocument/2006/relationships/header" Target="header1.xml" Id="rId79" /><Relationship Type="http://schemas.openxmlformats.org/officeDocument/2006/relationships/numbering" Target="numbering.xml" Id="rId5" /><Relationship Type="http://schemas.openxmlformats.org/officeDocument/2006/relationships/image" Target="media/image23.jpeg" Id="rId61" /><Relationship Type="http://schemas.microsoft.com/office/2011/relationships/people" Target="people.xml" Id="rId82" /><Relationship Type="http://schemas.openxmlformats.org/officeDocument/2006/relationships/diagramLayout" Target="diagrams/layout1.xml" Id="rId19" /><Relationship Type="http://schemas.microsoft.com/office/2011/relationships/commentsExtended" Target="commentsExtended.xml" Id="rId14" /><Relationship Type="http://schemas.microsoft.com/office/2007/relationships/diagramDrawing" Target="diagrams/drawing1.xml" Id="rId22" /><Relationship Type="http://schemas.openxmlformats.org/officeDocument/2006/relationships/image" Target="media/image9.jpeg" Id="rId27" /><Relationship Type="http://schemas.openxmlformats.org/officeDocument/2006/relationships/diagramQuickStyle" Target="diagrams/quickStyle2.xml" Id="rId30" /><Relationship Type="http://schemas.openxmlformats.org/officeDocument/2006/relationships/diagramQuickStyle" Target="diagrams/quickStyle3.xml" Id="rId35" /><Relationship Type="http://schemas.microsoft.com/office/2007/relationships/diagramDrawing" Target="diagrams/drawing4.xml" Id="rId43" /><Relationship Type="http://schemas.microsoft.com/office/2007/relationships/diagramDrawing" Target="diagrams/drawing5.xml" Id="rId48" /><Relationship Type="http://schemas.openxmlformats.org/officeDocument/2006/relationships/image" Target="media/image18.jpeg" Id="rId56" /><Relationship Type="http://schemas.openxmlformats.org/officeDocument/2006/relationships/diagramQuickStyle" Target="diagrams/quickStyle7.xml" Id="rId64" /><Relationship Type="http://schemas.openxmlformats.org/officeDocument/2006/relationships/diagramLayout" Target="diagrams/layout8.xml" Id="rId69" /><Relationship Type="http://schemas.openxmlformats.org/officeDocument/2006/relationships/hyperlink" Target="https://www.youtube.com/watch?v=W55jkgUd_ns&amp;ab_channel=Psicoactiva" TargetMode="External" Id="rId77" /><Relationship Type="http://schemas.openxmlformats.org/officeDocument/2006/relationships/webSettings" Target="webSettings.xml" Id="rId8" /><Relationship Type="http://schemas.openxmlformats.org/officeDocument/2006/relationships/diagramLayout" Target="diagrams/layout6.xml" Id="rId51" /><Relationship Type="http://schemas.microsoft.com/office/2007/relationships/diagramDrawing" Target="diagrams/drawing8.xml" Id="rId72" /><Relationship Type="http://schemas.openxmlformats.org/officeDocument/2006/relationships/footer" Target="footer1.xml" Id="rId80" /><Relationship Type="http://schemas.openxmlformats.org/officeDocument/2006/relationships/customXml" Target="../customXml/item3.xml" Id="rId3" /><Relationship Type="http://schemas.openxmlformats.org/officeDocument/2006/relationships/image" Target="media/image2.jpeg" Id="rId12" /><Relationship Type="http://schemas.openxmlformats.org/officeDocument/2006/relationships/image" Target="media/image3.jpeg" Id="rId17" /><Relationship Type="http://schemas.openxmlformats.org/officeDocument/2006/relationships/image" Target="media/image7.jpeg" Id="rId25" /><Relationship Type="http://schemas.openxmlformats.org/officeDocument/2006/relationships/diagramData" Target="diagrams/data3.xml" Id="rId33" /><Relationship Type="http://schemas.openxmlformats.org/officeDocument/2006/relationships/image" Target="media/image14.jpeg" Id="rId38" /><Relationship Type="http://schemas.openxmlformats.org/officeDocument/2006/relationships/diagramQuickStyle" Target="diagrams/quickStyle5.xml" Id="rId46" /><Relationship Type="http://schemas.openxmlformats.org/officeDocument/2006/relationships/image" Target="media/image21.jpeg" Id="rId59" /><Relationship Type="http://schemas.openxmlformats.org/officeDocument/2006/relationships/image" Target="media/image24.jpeg" Id="rId67" /><Relationship Type="http://schemas.openxmlformats.org/officeDocument/2006/relationships/diagramQuickStyle" Target="diagrams/quickStyle1.xml" Id="rId20" /><Relationship Type="http://schemas.openxmlformats.org/officeDocument/2006/relationships/diagramQuickStyle" Target="diagrams/quickStyle4.xml" Id="rId41" /><Relationship Type="http://schemas.microsoft.com/office/2007/relationships/diagramDrawing" Target="diagrams/drawing6.xml" Id="rId54" /><Relationship Type="http://schemas.openxmlformats.org/officeDocument/2006/relationships/diagramData" Target="diagrams/data7.xml" Id="rId62" /><Relationship Type="http://schemas.openxmlformats.org/officeDocument/2006/relationships/diagramQuickStyle" Target="diagrams/quickStyle8.xml" Id="rId70" /><Relationship Type="http://schemas.openxmlformats.org/officeDocument/2006/relationships/hyperlink" Target="https://www.youtube.com/watch?v=MLqOhNFzPqQ&amp;ab_channel=Dr.SamuelFern%C3%A1ndez.EscueladePsicolog%C3%ADa" TargetMode="External"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styles" Target="styles.xml" Id="rId6" /><Relationship Type="http://schemas.microsoft.com/office/2016/09/relationships/commentsIds" Target="commentsIds.xml" Id="rId15" /><Relationship Type="http://schemas.openxmlformats.org/officeDocument/2006/relationships/image" Target="media/image5.png" Id="rId23" /><Relationship Type="http://schemas.openxmlformats.org/officeDocument/2006/relationships/diagramData" Target="diagrams/data2.xml" Id="rId28" /><Relationship Type="http://schemas.openxmlformats.org/officeDocument/2006/relationships/diagramColors" Target="diagrams/colors3.xml" Id="rId36" /><Relationship Type="http://schemas.openxmlformats.org/officeDocument/2006/relationships/image" Target="media/image16.png" Id="rId49" /><Relationship Type="http://schemas.openxmlformats.org/officeDocument/2006/relationships/image" Target="media/image19.jpeg" Id="rId57" /><Relationship Type="http://schemas.openxmlformats.org/officeDocument/2006/relationships/endnotes" Target="endnotes.xml" Id="rId10" /><Relationship Type="http://schemas.openxmlformats.org/officeDocument/2006/relationships/diagramColors" Target="diagrams/colors2.xml" Id="rId31" /><Relationship Type="http://schemas.openxmlformats.org/officeDocument/2006/relationships/diagramData" Target="diagrams/data5.xml" Id="rId44" /><Relationship Type="http://schemas.openxmlformats.org/officeDocument/2006/relationships/diagramQuickStyle" Target="diagrams/quickStyle6.xml" Id="rId52" /><Relationship Type="http://schemas.openxmlformats.org/officeDocument/2006/relationships/image" Target="media/image22.jpeg" Id="rId60" /><Relationship Type="http://schemas.openxmlformats.org/officeDocument/2006/relationships/diagramColors" Target="diagrams/colors7.xml" Id="rId65" /><Relationship Type="http://schemas.openxmlformats.org/officeDocument/2006/relationships/image" Target="media/image31.png" Id="rId73" /><Relationship Type="http://schemas.openxmlformats.org/officeDocument/2006/relationships/hyperlink" Target="https://www.who.int/es/news-room/fact-sheets/detail/physical-activity" TargetMode="External" Id="rId78" /><Relationship Type="http://schemas.openxmlformats.org/officeDocument/2006/relationships/fontTable" Target="fontTable.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comments" Target="comments.xml" Id="rId13" /><Relationship Type="http://schemas.openxmlformats.org/officeDocument/2006/relationships/diagramData" Target="diagrams/data1.xml" Id="rId18" /><Relationship Type="http://schemas.openxmlformats.org/officeDocument/2006/relationships/diagramData" Target="diagrams/data4.xml" Id="rId39" /><Relationship Type="http://schemas.openxmlformats.org/officeDocument/2006/relationships/diagramLayout" Target="diagrams/layout3.xml" Id="rId34" /><Relationship Type="http://schemas.openxmlformats.org/officeDocument/2006/relationships/diagramData" Target="diagrams/data6.xml" Id="rId50" /><Relationship Type="http://schemas.openxmlformats.org/officeDocument/2006/relationships/image" Target="media/image17.jpeg" Id="rId55" /><Relationship Type="http://schemas.openxmlformats.org/officeDocument/2006/relationships/hyperlink" Target="https://www.youtube.com/watch?v=XETTmLHShbg&amp;ab_channel=Bluecinante" TargetMode="External" Id="rId76" /><Relationship Type="http://schemas.openxmlformats.org/officeDocument/2006/relationships/settings" Target="settings.xml" Id="rId7" /><Relationship Type="http://schemas.openxmlformats.org/officeDocument/2006/relationships/diagramColors" Target="diagrams/colors8.xml" Id="rId71" /><Relationship Type="http://schemas.openxmlformats.org/officeDocument/2006/relationships/customXml" Target="../customXml/item2.xml" Id="rId2" /><Relationship Type="http://schemas.openxmlformats.org/officeDocument/2006/relationships/diagramLayout" Target="diagrams/layout2.xml" Id="rId29" /><Relationship Type="http://schemas.openxmlformats.org/officeDocument/2006/relationships/image" Target="media/image6.png" Id="rId24" /><Relationship Type="http://schemas.openxmlformats.org/officeDocument/2006/relationships/diagramLayout" Target="diagrams/layout4.xml" Id="rId40" /><Relationship Type="http://schemas.openxmlformats.org/officeDocument/2006/relationships/diagramLayout" Target="diagrams/layout5.xml" Id="rId45" /><Relationship Type="http://schemas.microsoft.com/office/2007/relationships/diagramDrawing" Target="diagrams/drawing7.xml" Id="rId66" /><Relationship Type="http://schemas.microsoft.com/office/2020/10/relationships/intelligence" Target="intelligence2.xml" Id="R98c8c219de134397" /></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diagrams/_rels/data1.xml.rels><?xml version="1.0" encoding="UTF-8" standalone="yes"?>
<Relationships xmlns="http://schemas.openxmlformats.org/package/2006/relationships"><Relationship Id="rId1" Type="http://schemas.openxmlformats.org/officeDocument/2006/relationships/image" Target="../media/image4.png"/></Relationships>
</file>

<file path=word/diagrams/_rels/data2.xml.rels><?xml version="1.0" encoding="UTF-8" standalone="yes"?>
<Relationships xmlns="http://schemas.openxmlformats.org/package/2006/relationships"><Relationship Id="rId1" Type="http://schemas.openxmlformats.org/officeDocument/2006/relationships/image" Target="../media/image10.png"/></Relationships>
</file>

<file path=word/diagrams/_rels/data3.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4.xml.rels><?xml version="1.0" encoding="UTF-8" standalone="yes"?>
<Relationships xmlns="http://schemas.openxmlformats.org/package/2006/relationships"><Relationship Id="rId1" Type="http://schemas.openxmlformats.org/officeDocument/2006/relationships/image" Target="../media/image15.png"/></Relationships>
</file>

<file path=word/diagrams/_rels/data8.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svg"/><Relationship Id="rId1" Type="http://schemas.openxmlformats.org/officeDocument/2006/relationships/image" Target="../media/image25.png"/><Relationship Id="rId6" Type="http://schemas.openxmlformats.org/officeDocument/2006/relationships/image" Target="../media/image30.svg"/><Relationship Id="rId5" Type="http://schemas.openxmlformats.org/officeDocument/2006/relationships/image" Target="../media/image29.png"/><Relationship Id="rId4" Type="http://schemas.openxmlformats.org/officeDocument/2006/relationships/image" Target="../media/image28.svg"/></Relationships>
</file>

<file path=word/diagrams/_rels/drawing1.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svg"/><Relationship Id="rId1" Type="http://schemas.openxmlformats.org/officeDocument/2006/relationships/image" Target="../media/image25.png"/><Relationship Id="rId6" Type="http://schemas.openxmlformats.org/officeDocument/2006/relationships/image" Target="../media/image30.svg"/><Relationship Id="rId5" Type="http://schemas.openxmlformats.org/officeDocument/2006/relationships/image" Target="../media/image29.png"/><Relationship Id="rId4" Type="http://schemas.openxmlformats.org/officeDocument/2006/relationships/image" Target="../media/image28.sv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3CD98A-F511-479E-B9A4-DD7A5AA528EA}"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040D9C78-A061-42FE-8F96-212B0AF4A3BD}">
      <dgm:prSet/>
      <dgm:spPr/>
      <dgm:t>
        <a:bodyPr/>
        <a:lstStyle/>
        <a:p>
          <a:r>
            <a:rPr lang="es-CO">
              <a:latin typeface="+mj-lt"/>
            </a:rPr>
            <a:t>Por ejemplo, una persona que desea salir temprano a hacer ejercicio al aire libre (control total) puede despertarse y encontrar que está lloviendo (falta de control), lo que le impide llevar a cabo su plan. Este modelo facilita la identificación de barreras y excusas percibidas que, en ciertas circunstancias, pueden afectar el control percibido sobre el comportamiento.</a:t>
          </a:r>
          <a:endParaRPr lang="es-MX">
            <a:latin typeface="+mj-lt"/>
          </a:endParaRPr>
        </a:p>
      </dgm:t>
    </dgm:pt>
    <dgm:pt modelId="{B288FC61-B70D-4B49-8ABD-E5948E66E421}" type="parTrans" cxnId="{92A4E742-CB21-45CF-9B99-FA74E1F1E9C0}">
      <dgm:prSet/>
      <dgm:spPr/>
      <dgm:t>
        <a:bodyPr/>
        <a:lstStyle/>
        <a:p>
          <a:endParaRPr lang="es-MX">
            <a:latin typeface="+mj-lt"/>
          </a:endParaRPr>
        </a:p>
      </dgm:t>
    </dgm:pt>
    <dgm:pt modelId="{1D3B8E44-3567-4A4C-BF1B-5D75AFDEC095}" type="sibTrans" cxnId="{92A4E742-CB21-45CF-9B99-FA74E1F1E9C0}">
      <dgm:prSet/>
      <dgm:spPr/>
      <dgm:t>
        <a:bodyPr/>
        <a:lstStyle/>
        <a:p>
          <a:endParaRPr lang="es-MX">
            <a:latin typeface="+mj-lt"/>
          </a:endParaRPr>
        </a:p>
      </dgm:t>
    </dgm:pt>
    <dgm:pt modelId="{EC03B7CB-060A-4935-A566-EED3C017AD2B}" type="pres">
      <dgm:prSet presAssocID="{C63CD98A-F511-479E-B9A4-DD7A5AA528EA}" presName="linearFlow" presStyleCnt="0">
        <dgm:presLayoutVars>
          <dgm:dir/>
          <dgm:resizeHandles val="exact"/>
        </dgm:presLayoutVars>
      </dgm:prSet>
      <dgm:spPr/>
    </dgm:pt>
    <dgm:pt modelId="{A64631DE-5F5A-4D6F-8BB7-F981B88DDE10}" type="pres">
      <dgm:prSet presAssocID="{040D9C78-A061-42FE-8F96-212B0AF4A3BD}" presName="composite" presStyleCnt="0"/>
      <dgm:spPr/>
    </dgm:pt>
    <dgm:pt modelId="{F0F08AD3-9043-43E6-98C7-A09B40A0D4ED}" type="pres">
      <dgm:prSet presAssocID="{040D9C78-A061-42FE-8F96-212B0AF4A3BD}" presName="imgShp" presStyleLbl="fgImgPlace1" presStyleIdx="0" presStyleCnt="1"/>
      <dgm:spPr>
        <a:blipFill rotWithShape="1">
          <a:blip xmlns:r="http://schemas.openxmlformats.org/officeDocument/2006/relationships" r:embed="rId1"/>
          <a:srcRect/>
          <a:stretch>
            <a:fillRect l="-39000" r="-39000"/>
          </a:stretch>
        </a:blipFill>
      </dgm:spPr>
    </dgm:pt>
    <dgm:pt modelId="{E403B8E9-EB77-4AA0-B07C-8C0FC5F806EC}" type="pres">
      <dgm:prSet presAssocID="{040D9C78-A061-42FE-8F96-212B0AF4A3BD}" presName="txShp" presStyleLbl="node1" presStyleIdx="0" presStyleCnt="1">
        <dgm:presLayoutVars>
          <dgm:bulletEnabled val="1"/>
        </dgm:presLayoutVars>
      </dgm:prSet>
      <dgm:spPr/>
    </dgm:pt>
  </dgm:ptLst>
  <dgm:cxnLst>
    <dgm:cxn modelId="{92A4E742-CB21-45CF-9B99-FA74E1F1E9C0}" srcId="{C63CD98A-F511-479E-B9A4-DD7A5AA528EA}" destId="{040D9C78-A061-42FE-8F96-212B0AF4A3BD}" srcOrd="0" destOrd="0" parTransId="{B288FC61-B70D-4B49-8ABD-E5948E66E421}" sibTransId="{1D3B8E44-3567-4A4C-BF1B-5D75AFDEC095}"/>
    <dgm:cxn modelId="{F6E05479-B842-4B30-A80A-A6E11A797A1F}" type="presOf" srcId="{040D9C78-A061-42FE-8F96-212B0AF4A3BD}" destId="{E403B8E9-EB77-4AA0-B07C-8C0FC5F806EC}" srcOrd="0" destOrd="0" presId="urn:microsoft.com/office/officeart/2005/8/layout/vList3"/>
    <dgm:cxn modelId="{BE4D0891-8907-426D-85A4-49E961658544}" type="presOf" srcId="{C63CD98A-F511-479E-B9A4-DD7A5AA528EA}" destId="{EC03B7CB-060A-4935-A566-EED3C017AD2B}" srcOrd="0" destOrd="0" presId="urn:microsoft.com/office/officeart/2005/8/layout/vList3"/>
    <dgm:cxn modelId="{ED8D33D1-C58B-4A86-A9DE-1A775BE3C175}" type="presParOf" srcId="{EC03B7CB-060A-4935-A566-EED3C017AD2B}" destId="{A64631DE-5F5A-4D6F-8BB7-F981B88DDE10}" srcOrd="0" destOrd="0" presId="urn:microsoft.com/office/officeart/2005/8/layout/vList3"/>
    <dgm:cxn modelId="{47B3E9BA-1DD2-4A47-B099-31F0C68F1E90}" type="presParOf" srcId="{A64631DE-5F5A-4D6F-8BB7-F981B88DDE10}" destId="{F0F08AD3-9043-43E6-98C7-A09B40A0D4ED}" srcOrd="0" destOrd="0" presId="urn:microsoft.com/office/officeart/2005/8/layout/vList3"/>
    <dgm:cxn modelId="{278D1A20-C643-4E81-85A6-3D61B11BE2A9}" type="presParOf" srcId="{A64631DE-5F5A-4D6F-8BB7-F981B88DDE10}" destId="{E403B8E9-EB77-4AA0-B07C-8C0FC5F806EC}"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EA5633-B733-4726-A2C0-327E4E92F758}"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D318A774-3699-4D33-99C4-2B1AB995CCED}">
      <dgm:prSet/>
      <dgm:spPr/>
      <dgm:t>
        <a:bodyPr/>
        <a:lstStyle/>
        <a:p>
          <a:r>
            <a:rPr lang="es-MX">
              <a:latin typeface="+mj-lt"/>
            </a:rPr>
            <a:t>Cuando las personas inician la acción para cambiar y empiezan a percibir resultados positivos, su autoeficacia aumenta, ya que el reto es consigo mismas. Esto les permite lograr éxitos que no pensaban que podían alcanzar, lo que las motiva a asumir retos más grandes y nuevos en su vida personal.</a:t>
          </a:r>
        </a:p>
      </dgm:t>
    </dgm:pt>
    <dgm:pt modelId="{64B62309-76BD-4329-B123-7A970A221E8E}" type="parTrans" cxnId="{09AEC32F-847E-4A4F-AE3B-1DB2B7C85CB0}">
      <dgm:prSet/>
      <dgm:spPr/>
      <dgm:t>
        <a:bodyPr/>
        <a:lstStyle/>
        <a:p>
          <a:endParaRPr lang="es-MX">
            <a:latin typeface="+mj-lt"/>
          </a:endParaRPr>
        </a:p>
      </dgm:t>
    </dgm:pt>
    <dgm:pt modelId="{00F5F893-2B14-427B-8A15-7B0D0E441263}" type="sibTrans" cxnId="{09AEC32F-847E-4A4F-AE3B-1DB2B7C85CB0}">
      <dgm:prSet/>
      <dgm:spPr/>
      <dgm:t>
        <a:bodyPr/>
        <a:lstStyle/>
        <a:p>
          <a:endParaRPr lang="es-MX">
            <a:latin typeface="+mj-lt"/>
          </a:endParaRPr>
        </a:p>
      </dgm:t>
    </dgm:pt>
    <dgm:pt modelId="{E81037B8-0F72-4185-A64C-07A2C7FE1165}" type="pres">
      <dgm:prSet presAssocID="{37EA5633-B733-4726-A2C0-327E4E92F758}" presName="Name0" presStyleCnt="0">
        <dgm:presLayoutVars>
          <dgm:dir/>
          <dgm:resizeHandles val="exact"/>
        </dgm:presLayoutVars>
      </dgm:prSet>
      <dgm:spPr/>
    </dgm:pt>
    <dgm:pt modelId="{BF6D1369-3661-41E1-B44D-1A9B6989B6E0}" type="pres">
      <dgm:prSet presAssocID="{D318A774-3699-4D33-99C4-2B1AB995CCED}" presName="composite" presStyleCnt="0"/>
      <dgm:spPr/>
    </dgm:pt>
    <dgm:pt modelId="{1C75478F-E89C-4E78-8F55-DECD30985641}" type="pres">
      <dgm:prSet presAssocID="{D318A774-3699-4D33-99C4-2B1AB995CCED}" presName="rect1" presStyleLbl="trAlignAcc1" presStyleIdx="0" presStyleCnt="1">
        <dgm:presLayoutVars>
          <dgm:bulletEnabled val="1"/>
        </dgm:presLayoutVars>
      </dgm:prSet>
      <dgm:spPr/>
    </dgm:pt>
    <dgm:pt modelId="{9959D9F2-CC8F-460B-8333-BB1BA85DCDB7}" type="pres">
      <dgm:prSet presAssocID="{D318A774-3699-4D33-99C4-2B1AB995CCED}" presName="rect2" presStyleLbl="fgImgPlace1" presStyleIdx="0" presStyleCnt="1"/>
      <dgm:spPr>
        <a:blipFill rotWithShape="1">
          <a:blip xmlns:r="http://schemas.openxmlformats.org/officeDocument/2006/relationships" r:embed="rId1"/>
          <a:srcRect/>
          <a:stretch>
            <a:fillRect l="-62000" r="-62000"/>
          </a:stretch>
        </a:blipFill>
      </dgm:spPr>
    </dgm:pt>
  </dgm:ptLst>
  <dgm:cxnLst>
    <dgm:cxn modelId="{09AEC32F-847E-4A4F-AE3B-1DB2B7C85CB0}" srcId="{37EA5633-B733-4726-A2C0-327E4E92F758}" destId="{D318A774-3699-4D33-99C4-2B1AB995CCED}" srcOrd="0" destOrd="0" parTransId="{64B62309-76BD-4329-B123-7A970A221E8E}" sibTransId="{00F5F893-2B14-427B-8A15-7B0D0E441263}"/>
    <dgm:cxn modelId="{7D575D7C-B519-4251-BAE2-41649FA53BEB}" type="presOf" srcId="{37EA5633-B733-4726-A2C0-327E4E92F758}" destId="{E81037B8-0F72-4185-A64C-07A2C7FE1165}" srcOrd="0" destOrd="0" presId="urn:microsoft.com/office/officeart/2008/layout/PictureStrips"/>
    <dgm:cxn modelId="{42D64E93-04E3-4615-AD74-A373C9691D47}" type="presOf" srcId="{D318A774-3699-4D33-99C4-2B1AB995CCED}" destId="{1C75478F-E89C-4E78-8F55-DECD30985641}" srcOrd="0" destOrd="0" presId="urn:microsoft.com/office/officeart/2008/layout/PictureStrips"/>
    <dgm:cxn modelId="{E935AC69-FBEC-4CBA-89F2-7B32BB97032B}" type="presParOf" srcId="{E81037B8-0F72-4185-A64C-07A2C7FE1165}" destId="{BF6D1369-3661-41E1-B44D-1A9B6989B6E0}" srcOrd="0" destOrd="0" presId="urn:microsoft.com/office/officeart/2008/layout/PictureStrips"/>
    <dgm:cxn modelId="{6C40AB73-B339-4E62-BED5-CAA6F5085F72}" type="presParOf" srcId="{BF6D1369-3661-41E1-B44D-1A9B6989B6E0}" destId="{1C75478F-E89C-4E78-8F55-DECD30985641}" srcOrd="0" destOrd="0" presId="urn:microsoft.com/office/officeart/2008/layout/PictureStrips"/>
    <dgm:cxn modelId="{4C8F14D4-A926-4CFC-BBE0-BED4F141C6E5}" type="presParOf" srcId="{BF6D1369-3661-41E1-B44D-1A9B6989B6E0}" destId="{9959D9F2-CC8F-460B-8333-BB1BA85DCDB7}" srcOrd="1" destOrd="0" presId="urn:microsoft.com/office/officeart/2008/layout/PictureStrip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5E32ADC-E858-4EEF-840E-A3C472115D6A}" type="doc">
      <dgm:prSet loTypeId="urn:microsoft.com/office/officeart/2008/layout/BendingPictureCaptionList" loCatId="picture" qsTypeId="urn:microsoft.com/office/officeart/2005/8/quickstyle/simple1" qsCatId="simple" csTypeId="urn:microsoft.com/office/officeart/2005/8/colors/colorful2" csCatId="colorful" phldr="1"/>
      <dgm:spPr/>
      <dgm:t>
        <a:bodyPr/>
        <a:lstStyle/>
        <a:p>
          <a:endParaRPr lang="en-US"/>
        </a:p>
      </dgm:t>
    </dgm:pt>
    <dgm:pt modelId="{93D2C85D-C533-41FC-861D-EC15131C1E67}">
      <dgm:prSet/>
      <dgm:spPr/>
      <dgm:t>
        <a:bodyPr/>
        <a:lstStyle/>
        <a:p>
          <a:r>
            <a:rPr lang="es-MX"/>
            <a:t>Las actividades que las personas eligen realizar. </a:t>
          </a:r>
          <a:endParaRPr lang="en-US" dirty="0"/>
        </a:p>
      </dgm:t>
    </dgm:pt>
    <dgm:pt modelId="{DC8FEC93-6994-4868-8090-CEFE4295929E}" type="parTrans" cxnId="{37D83649-40B7-481A-9F00-C74C5A019AB2}">
      <dgm:prSet/>
      <dgm:spPr/>
      <dgm:t>
        <a:bodyPr/>
        <a:lstStyle/>
        <a:p>
          <a:endParaRPr lang="en-US"/>
        </a:p>
      </dgm:t>
    </dgm:pt>
    <dgm:pt modelId="{870B5CD4-D191-442F-BBE9-11D45082913D}" type="sibTrans" cxnId="{37D83649-40B7-481A-9F00-C74C5A019AB2}">
      <dgm:prSet phldrT="01" phldr="0"/>
      <dgm:spPr/>
    </dgm:pt>
    <dgm:pt modelId="{C360CD6D-A804-44A3-AC55-D7A8392C0725}">
      <dgm:prSet/>
      <dgm:spPr/>
      <dgm:t>
        <a:bodyPr/>
        <a:lstStyle/>
        <a:p>
          <a:r>
            <a:rPr lang="es-MX"/>
            <a:t>El esfuerzo que dedican para mantenerse en dichas actividades.</a:t>
          </a:r>
          <a:endParaRPr lang="en-US"/>
        </a:p>
      </dgm:t>
    </dgm:pt>
    <dgm:pt modelId="{6ADFF4B5-2F0C-406A-8053-7B2506146750}" type="parTrans" cxnId="{0D759EE8-6F6D-4668-80D1-098C79468E40}">
      <dgm:prSet/>
      <dgm:spPr/>
      <dgm:t>
        <a:bodyPr/>
        <a:lstStyle/>
        <a:p>
          <a:endParaRPr lang="en-US"/>
        </a:p>
      </dgm:t>
    </dgm:pt>
    <dgm:pt modelId="{8EEFFF6D-166E-4195-8E8D-26718E09AA73}" type="sibTrans" cxnId="{0D759EE8-6F6D-4668-80D1-098C79468E40}">
      <dgm:prSet phldrT="02" phldr="0"/>
      <dgm:spPr/>
    </dgm:pt>
    <dgm:pt modelId="{C0FC1758-21F4-45CD-A879-5686917AF05E}">
      <dgm:prSet/>
      <dgm:spPr/>
      <dgm:t>
        <a:bodyPr/>
        <a:lstStyle/>
        <a:p>
          <a:r>
            <a:rPr lang="es-MX"/>
            <a:t>El grado de persistencia que demuestran para no fracasar.</a:t>
          </a:r>
          <a:endParaRPr lang="en-US"/>
        </a:p>
      </dgm:t>
    </dgm:pt>
    <dgm:pt modelId="{E8A3BFC6-C56B-4AEC-A27C-0A04B8A64773}" type="parTrans" cxnId="{81BCAE17-71DE-4280-B711-6FFB8A47AD00}">
      <dgm:prSet/>
      <dgm:spPr/>
      <dgm:t>
        <a:bodyPr/>
        <a:lstStyle/>
        <a:p>
          <a:endParaRPr lang="en-US"/>
        </a:p>
      </dgm:t>
    </dgm:pt>
    <dgm:pt modelId="{92181289-C941-40E7-A680-7EC45837F1A6}" type="sibTrans" cxnId="{81BCAE17-71DE-4280-B711-6FFB8A47AD00}">
      <dgm:prSet phldrT="03" phldr="0"/>
      <dgm:spPr/>
    </dgm:pt>
    <dgm:pt modelId="{DDEC1551-D1CD-4867-8E49-2DD4E92FF3DC}" type="pres">
      <dgm:prSet presAssocID="{85E32ADC-E858-4EEF-840E-A3C472115D6A}" presName="Name0" presStyleCnt="0">
        <dgm:presLayoutVars>
          <dgm:dir/>
          <dgm:resizeHandles val="exact"/>
        </dgm:presLayoutVars>
      </dgm:prSet>
      <dgm:spPr/>
    </dgm:pt>
    <dgm:pt modelId="{1D384C9E-7926-4E6C-A2ED-90D5F6FFDA54}" type="pres">
      <dgm:prSet presAssocID="{93D2C85D-C533-41FC-861D-EC15131C1E67}" presName="composite" presStyleCnt="0"/>
      <dgm:spPr/>
    </dgm:pt>
    <dgm:pt modelId="{B523CC07-CA63-4516-AA06-D3B5116F5C22}" type="pres">
      <dgm:prSet presAssocID="{93D2C85D-C533-41FC-861D-EC15131C1E67}" presName="rect1" presStyleLbl="bgImgPlace1" presStyleIdx="0" presStyleCnt="3"/>
      <dgm:spPr>
        <a:blipFill rotWithShape="1">
          <a:blip xmlns:r="http://schemas.openxmlformats.org/officeDocument/2006/relationships" r:embed="rId1"/>
          <a:srcRect/>
          <a:stretch>
            <a:fillRect l="-10000" r="-10000"/>
          </a:stretch>
        </a:blipFill>
      </dgm:spPr>
    </dgm:pt>
    <dgm:pt modelId="{AF729645-FF15-4E12-B285-75A01FE42B17}" type="pres">
      <dgm:prSet presAssocID="{93D2C85D-C533-41FC-861D-EC15131C1E67}" presName="wedgeRectCallout1" presStyleLbl="node1" presStyleIdx="0" presStyleCnt="3">
        <dgm:presLayoutVars>
          <dgm:bulletEnabled val="1"/>
        </dgm:presLayoutVars>
      </dgm:prSet>
      <dgm:spPr/>
    </dgm:pt>
    <dgm:pt modelId="{A8BC5544-A95B-40F1-A67E-13DEFD9218C0}" type="pres">
      <dgm:prSet presAssocID="{870B5CD4-D191-442F-BBE9-11D45082913D}" presName="sibTrans" presStyleCnt="0"/>
      <dgm:spPr/>
    </dgm:pt>
    <dgm:pt modelId="{FBF230BB-7FCE-49B5-849E-5DBB06B204BF}" type="pres">
      <dgm:prSet presAssocID="{C360CD6D-A804-44A3-AC55-D7A8392C0725}" presName="composite" presStyleCnt="0"/>
      <dgm:spPr/>
    </dgm:pt>
    <dgm:pt modelId="{F3CE7643-93BD-4476-A4D0-8E6D8A05923B}" type="pres">
      <dgm:prSet presAssocID="{C360CD6D-A804-44A3-AC55-D7A8392C0725}" presName="rect1" presStyleLbl="bgImgPlace1" presStyleIdx="1" presStyleCnt="3"/>
      <dgm:spPr>
        <a:blipFill rotWithShape="1">
          <a:blip xmlns:r="http://schemas.openxmlformats.org/officeDocument/2006/relationships" r:embed="rId2"/>
          <a:srcRect/>
          <a:stretch>
            <a:fillRect l="-10000" r="-10000"/>
          </a:stretch>
        </a:blipFill>
      </dgm:spPr>
    </dgm:pt>
    <dgm:pt modelId="{B8DFB5A1-1868-4654-9312-6121C797C95E}" type="pres">
      <dgm:prSet presAssocID="{C360CD6D-A804-44A3-AC55-D7A8392C0725}" presName="wedgeRectCallout1" presStyleLbl="node1" presStyleIdx="1" presStyleCnt="3">
        <dgm:presLayoutVars>
          <dgm:bulletEnabled val="1"/>
        </dgm:presLayoutVars>
      </dgm:prSet>
      <dgm:spPr/>
    </dgm:pt>
    <dgm:pt modelId="{739A7377-9913-4184-ACB9-2E1A08D52478}" type="pres">
      <dgm:prSet presAssocID="{8EEFFF6D-166E-4195-8E8D-26718E09AA73}" presName="sibTrans" presStyleCnt="0"/>
      <dgm:spPr/>
    </dgm:pt>
    <dgm:pt modelId="{B11297AC-BB2F-434D-875B-49DD48B4EF00}" type="pres">
      <dgm:prSet presAssocID="{C0FC1758-21F4-45CD-A879-5686917AF05E}" presName="composite" presStyleCnt="0"/>
      <dgm:spPr/>
    </dgm:pt>
    <dgm:pt modelId="{826675A0-08BC-4C9B-9635-3EF57C31E8C3}" type="pres">
      <dgm:prSet presAssocID="{C0FC1758-21F4-45CD-A879-5686917AF05E}" presName="rect1" presStyleLbl="bgImgPlace1" presStyleIdx="2" presStyleCnt="3"/>
      <dgm:spPr>
        <a:blipFill rotWithShape="1">
          <a:blip xmlns:r="http://schemas.openxmlformats.org/officeDocument/2006/relationships" r:embed="rId3"/>
          <a:srcRect/>
          <a:stretch>
            <a:fillRect l="-10000" r="-10000"/>
          </a:stretch>
        </a:blipFill>
      </dgm:spPr>
    </dgm:pt>
    <dgm:pt modelId="{35688A77-45FB-49B9-AC75-1DF291E1B69D}" type="pres">
      <dgm:prSet presAssocID="{C0FC1758-21F4-45CD-A879-5686917AF05E}" presName="wedgeRectCallout1" presStyleLbl="node1" presStyleIdx="2" presStyleCnt="3">
        <dgm:presLayoutVars>
          <dgm:bulletEnabled val="1"/>
        </dgm:presLayoutVars>
      </dgm:prSet>
      <dgm:spPr/>
    </dgm:pt>
  </dgm:ptLst>
  <dgm:cxnLst>
    <dgm:cxn modelId="{4E368F14-007D-4102-9BD9-D598EFB84FAD}" type="presOf" srcId="{85E32ADC-E858-4EEF-840E-A3C472115D6A}" destId="{DDEC1551-D1CD-4867-8E49-2DD4E92FF3DC}" srcOrd="0" destOrd="0" presId="urn:microsoft.com/office/officeart/2008/layout/BendingPictureCaptionList"/>
    <dgm:cxn modelId="{81BCAE17-71DE-4280-B711-6FFB8A47AD00}" srcId="{85E32ADC-E858-4EEF-840E-A3C472115D6A}" destId="{C0FC1758-21F4-45CD-A879-5686917AF05E}" srcOrd="2" destOrd="0" parTransId="{E8A3BFC6-C56B-4AEC-A27C-0A04B8A64773}" sibTransId="{92181289-C941-40E7-A680-7EC45837F1A6}"/>
    <dgm:cxn modelId="{9874CE36-3039-4555-AF43-39FF037FE3AD}" type="presOf" srcId="{C0FC1758-21F4-45CD-A879-5686917AF05E}" destId="{35688A77-45FB-49B9-AC75-1DF291E1B69D}" srcOrd="0" destOrd="0" presId="urn:microsoft.com/office/officeart/2008/layout/BendingPictureCaptionList"/>
    <dgm:cxn modelId="{D34A3845-786B-4051-BF53-CA586FA33FD8}" type="presOf" srcId="{93D2C85D-C533-41FC-861D-EC15131C1E67}" destId="{AF729645-FF15-4E12-B285-75A01FE42B17}" srcOrd="0" destOrd="0" presId="urn:microsoft.com/office/officeart/2008/layout/BendingPictureCaptionList"/>
    <dgm:cxn modelId="{37D83649-40B7-481A-9F00-C74C5A019AB2}" srcId="{85E32ADC-E858-4EEF-840E-A3C472115D6A}" destId="{93D2C85D-C533-41FC-861D-EC15131C1E67}" srcOrd="0" destOrd="0" parTransId="{DC8FEC93-6994-4868-8090-CEFE4295929E}" sibTransId="{870B5CD4-D191-442F-BBE9-11D45082913D}"/>
    <dgm:cxn modelId="{2B4EA5E4-70F6-4984-B312-6ED205513187}" type="presOf" srcId="{C360CD6D-A804-44A3-AC55-D7A8392C0725}" destId="{B8DFB5A1-1868-4654-9312-6121C797C95E}" srcOrd="0" destOrd="0" presId="urn:microsoft.com/office/officeart/2008/layout/BendingPictureCaptionList"/>
    <dgm:cxn modelId="{0D759EE8-6F6D-4668-80D1-098C79468E40}" srcId="{85E32ADC-E858-4EEF-840E-A3C472115D6A}" destId="{C360CD6D-A804-44A3-AC55-D7A8392C0725}" srcOrd="1" destOrd="0" parTransId="{6ADFF4B5-2F0C-406A-8053-7B2506146750}" sibTransId="{8EEFFF6D-166E-4195-8E8D-26718E09AA73}"/>
    <dgm:cxn modelId="{C0B1107D-AF1C-4AF0-AFFE-38CA651951D0}" type="presParOf" srcId="{DDEC1551-D1CD-4867-8E49-2DD4E92FF3DC}" destId="{1D384C9E-7926-4E6C-A2ED-90D5F6FFDA54}" srcOrd="0" destOrd="0" presId="urn:microsoft.com/office/officeart/2008/layout/BendingPictureCaptionList"/>
    <dgm:cxn modelId="{20CE1432-4EB1-4D8C-AFC9-B3620D75A138}" type="presParOf" srcId="{1D384C9E-7926-4E6C-A2ED-90D5F6FFDA54}" destId="{B523CC07-CA63-4516-AA06-D3B5116F5C22}" srcOrd="0" destOrd="0" presId="urn:microsoft.com/office/officeart/2008/layout/BendingPictureCaptionList"/>
    <dgm:cxn modelId="{D5D8DF80-E82D-4240-8C2F-4A7AF36267FB}" type="presParOf" srcId="{1D384C9E-7926-4E6C-A2ED-90D5F6FFDA54}" destId="{AF729645-FF15-4E12-B285-75A01FE42B17}" srcOrd="1" destOrd="0" presId="urn:microsoft.com/office/officeart/2008/layout/BendingPictureCaptionList"/>
    <dgm:cxn modelId="{B3C05ABF-A034-41F5-84F8-B0CC3AD4067F}" type="presParOf" srcId="{DDEC1551-D1CD-4867-8E49-2DD4E92FF3DC}" destId="{A8BC5544-A95B-40F1-A67E-13DEFD9218C0}" srcOrd="1" destOrd="0" presId="urn:microsoft.com/office/officeart/2008/layout/BendingPictureCaptionList"/>
    <dgm:cxn modelId="{740283A5-C1B0-4C3D-AFA7-011183A7C621}" type="presParOf" srcId="{DDEC1551-D1CD-4867-8E49-2DD4E92FF3DC}" destId="{FBF230BB-7FCE-49B5-849E-5DBB06B204BF}" srcOrd="2" destOrd="0" presId="urn:microsoft.com/office/officeart/2008/layout/BendingPictureCaptionList"/>
    <dgm:cxn modelId="{48E5D3A9-49AB-4BA2-88CC-BC35C2DF09BD}" type="presParOf" srcId="{FBF230BB-7FCE-49B5-849E-5DBB06B204BF}" destId="{F3CE7643-93BD-4476-A4D0-8E6D8A05923B}" srcOrd="0" destOrd="0" presId="urn:microsoft.com/office/officeart/2008/layout/BendingPictureCaptionList"/>
    <dgm:cxn modelId="{4AE6DB21-F71C-4BDE-A087-D15FF0E4BC12}" type="presParOf" srcId="{FBF230BB-7FCE-49B5-849E-5DBB06B204BF}" destId="{B8DFB5A1-1868-4654-9312-6121C797C95E}" srcOrd="1" destOrd="0" presId="urn:microsoft.com/office/officeart/2008/layout/BendingPictureCaptionList"/>
    <dgm:cxn modelId="{18BA97A9-BA76-4672-9223-D9DDACC21E27}" type="presParOf" srcId="{DDEC1551-D1CD-4867-8E49-2DD4E92FF3DC}" destId="{739A7377-9913-4184-ACB9-2E1A08D52478}" srcOrd="3" destOrd="0" presId="urn:microsoft.com/office/officeart/2008/layout/BendingPictureCaptionList"/>
    <dgm:cxn modelId="{50180D8B-ABD3-4CE5-9898-73583A19A8EC}" type="presParOf" srcId="{DDEC1551-D1CD-4867-8E49-2DD4E92FF3DC}" destId="{B11297AC-BB2F-434D-875B-49DD48B4EF00}" srcOrd="4" destOrd="0" presId="urn:microsoft.com/office/officeart/2008/layout/BendingPictureCaptionList"/>
    <dgm:cxn modelId="{93512CFC-BED8-4030-9C52-70EE2A69F3F5}" type="presParOf" srcId="{B11297AC-BB2F-434D-875B-49DD48B4EF00}" destId="{826675A0-08BC-4C9B-9635-3EF57C31E8C3}" srcOrd="0" destOrd="0" presId="urn:microsoft.com/office/officeart/2008/layout/BendingPictureCaptionList"/>
    <dgm:cxn modelId="{B70E5235-8081-4248-8FCC-CE4CC8040D42}" type="presParOf" srcId="{B11297AC-BB2F-434D-875B-49DD48B4EF00}" destId="{35688A77-45FB-49B9-AC75-1DF291E1B69D}" srcOrd="1" destOrd="0" presId="urn:microsoft.com/office/officeart/2008/layout/BendingPictureCaptionLis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AB9BC1A-5B90-4780-B9A6-CAA3180FF605}"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966D0FBD-9D32-4F07-8CFA-BA61FB298DF8}">
      <dgm:prSet/>
      <dgm:spPr/>
      <dgm:t>
        <a:bodyPr/>
        <a:lstStyle/>
        <a:p>
          <a:r>
            <a:rPr lang="es-MX" dirty="0">
              <a:latin typeface="+mj-lt"/>
            </a:rPr>
            <a:t>Aunque los niveles de automotivación suelen ser resistentes al cambio, una intervención específica en estas habilidades puede mejorar la automotivación, tanto para quienes desean comenzar un programa de ejercicio como para aquellos que ya lo practican.</a:t>
          </a:r>
        </a:p>
      </dgm:t>
    </dgm:pt>
    <dgm:pt modelId="{12994777-37C1-421A-BE80-F9C99556A2DD}" type="parTrans" cxnId="{5E07773B-D8BE-4E1E-9583-C89682BA3B48}">
      <dgm:prSet/>
      <dgm:spPr/>
      <dgm:t>
        <a:bodyPr/>
        <a:lstStyle/>
        <a:p>
          <a:endParaRPr lang="es-MX">
            <a:latin typeface="+mj-lt"/>
          </a:endParaRPr>
        </a:p>
      </dgm:t>
    </dgm:pt>
    <dgm:pt modelId="{4D1BB639-EF6C-4501-9682-158EF199A953}" type="sibTrans" cxnId="{5E07773B-D8BE-4E1E-9583-C89682BA3B48}">
      <dgm:prSet/>
      <dgm:spPr/>
      <dgm:t>
        <a:bodyPr/>
        <a:lstStyle/>
        <a:p>
          <a:endParaRPr lang="es-MX">
            <a:latin typeface="+mj-lt"/>
          </a:endParaRPr>
        </a:p>
      </dgm:t>
    </dgm:pt>
    <dgm:pt modelId="{08EB570B-95EB-45D6-AA21-E77329765CF8}" type="pres">
      <dgm:prSet presAssocID="{8AB9BC1A-5B90-4780-B9A6-CAA3180FF605}" presName="hierChild1" presStyleCnt="0">
        <dgm:presLayoutVars>
          <dgm:chPref val="1"/>
          <dgm:dir/>
          <dgm:animOne val="branch"/>
          <dgm:animLvl val="lvl"/>
          <dgm:resizeHandles/>
        </dgm:presLayoutVars>
      </dgm:prSet>
      <dgm:spPr/>
    </dgm:pt>
    <dgm:pt modelId="{47F5E500-AADD-4651-A8D7-11B208E732FE}" type="pres">
      <dgm:prSet presAssocID="{966D0FBD-9D32-4F07-8CFA-BA61FB298DF8}" presName="hierRoot1" presStyleCnt="0"/>
      <dgm:spPr/>
    </dgm:pt>
    <dgm:pt modelId="{5349BC1F-AD82-4383-B564-DFA9A4A16775}" type="pres">
      <dgm:prSet presAssocID="{966D0FBD-9D32-4F07-8CFA-BA61FB298DF8}" presName="composite" presStyleCnt="0"/>
      <dgm:spPr/>
    </dgm:pt>
    <dgm:pt modelId="{AB7C237F-BC89-40D8-A0F1-E78000917D15}" type="pres">
      <dgm:prSet presAssocID="{966D0FBD-9D32-4F07-8CFA-BA61FB298DF8}" presName="image" presStyleLbl="node0" presStyleIdx="0" presStyleCnt="1" custLinFactX="-15600" custLinFactNeighborX="-100000" custLinFactNeighborY="-125"/>
      <dgm:spPr>
        <a:blipFill rotWithShape="1">
          <a:blip xmlns:r="http://schemas.openxmlformats.org/officeDocument/2006/relationships" r:embed="rId1"/>
          <a:srcRect/>
          <a:stretch>
            <a:fillRect l="-44000" r="-44000"/>
          </a:stretch>
        </a:blipFill>
      </dgm:spPr>
    </dgm:pt>
    <dgm:pt modelId="{6B21EA98-2E1D-4BF5-9B97-7654635A3A07}" type="pres">
      <dgm:prSet presAssocID="{966D0FBD-9D32-4F07-8CFA-BA61FB298DF8}" presName="text" presStyleLbl="revTx" presStyleIdx="0" presStyleCnt="1" custScaleX="317561" custLinFactNeighborX="39209" custLinFactNeighborY="125">
        <dgm:presLayoutVars>
          <dgm:chPref val="3"/>
        </dgm:presLayoutVars>
      </dgm:prSet>
      <dgm:spPr/>
    </dgm:pt>
    <dgm:pt modelId="{8DF0BB05-4AA8-4B9B-95BD-FBA45D13D7D5}" type="pres">
      <dgm:prSet presAssocID="{966D0FBD-9D32-4F07-8CFA-BA61FB298DF8}" presName="hierChild2" presStyleCnt="0"/>
      <dgm:spPr/>
    </dgm:pt>
  </dgm:ptLst>
  <dgm:cxnLst>
    <dgm:cxn modelId="{5E07773B-D8BE-4E1E-9583-C89682BA3B48}" srcId="{8AB9BC1A-5B90-4780-B9A6-CAA3180FF605}" destId="{966D0FBD-9D32-4F07-8CFA-BA61FB298DF8}" srcOrd="0" destOrd="0" parTransId="{12994777-37C1-421A-BE80-F9C99556A2DD}" sibTransId="{4D1BB639-EF6C-4501-9682-158EF199A953}"/>
    <dgm:cxn modelId="{12503099-23E5-47E2-B25E-80A03679F51E}" type="presOf" srcId="{8AB9BC1A-5B90-4780-B9A6-CAA3180FF605}" destId="{08EB570B-95EB-45D6-AA21-E77329765CF8}" srcOrd="0" destOrd="0" presId="urn:microsoft.com/office/officeart/2009/layout/CirclePictureHierarchy"/>
    <dgm:cxn modelId="{F6118AE5-0EE8-4664-9DB0-44F0C7267CD4}" type="presOf" srcId="{966D0FBD-9D32-4F07-8CFA-BA61FB298DF8}" destId="{6B21EA98-2E1D-4BF5-9B97-7654635A3A07}" srcOrd="0" destOrd="0" presId="urn:microsoft.com/office/officeart/2009/layout/CirclePictureHierarchy"/>
    <dgm:cxn modelId="{563184F0-1F21-4FB9-B5B0-DD5D72B5DACC}" type="presParOf" srcId="{08EB570B-95EB-45D6-AA21-E77329765CF8}" destId="{47F5E500-AADD-4651-A8D7-11B208E732FE}" srcOrd="0" destOrd="0" presId="urn:microsoft.com/office/officeart/2009/layout/CirclePictureHierarchy"/>
    <dgm:cxn modelId="{79FA5981-B69B-441D-A3F5-485BEAB7C8BD}" type="presParOf" srcId="{47F5E500-AADD-4651-A8D7-11B208E732FE}" destId="{5349BC1F-AD82-4383-B564-DFA9A4A16775}" srcOrd="0" destOrd="0" presId="urn:microsoft.com/office/officeart/2009/layout/CirclePictureHierarchy"/>
    <dgm:cxn modelId="{994A0A28-D901-4A59-A86F-93628E9C9E43}" type="presParOf" srcId="{5349BC1F-AD82-4383-B564-DFA9A4A16775}" destId="{AB7C237F-BC89-40D8-A0F1-E78000917D15}" srcOrd="0" destOrd="0" presId="urn:microsoft.com/office/officeart/2009/layout/CirclePictureHierarchy"/>
    <dgm:cxn modelId="{3B9A9556-5110-4455-8F52-B9A3C82DA8B0}" type="presParOf" srcId="{5349BC1F-AD82-4383-B564-DFA9A4A16775}" destId="{6B21EA98-2E1D-4BF5-9B97-7654635A3A07}" srcOrd="1" destOrd="0" presId="urn:microsoft.com/office/officeart/2009/layout/CirclePictureHierarchy"/>
    <dgm:cxn modelId="{82E2A219-DFD2-4DAF-A9D7-8DA508EEC0EE}" type="presParOf" srcId="{47F5E500-AADD-4651-A8D7-11B208E732FE}" destId="{8DF0BB05-4AA8-4B9B-95BD-FBA45D13D7D5}" srcOrd="1" destOrd="0" presId="urn:microsoft.com/office/officeart/2009/layout/CirclePicture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524343B-1DF1-4697-AAE4-3E10EE6ADF19}" type="doc">
      <dgm:prSet loTypeId="urn:microsoft.com/office/officeart/2005/8/layout/default" loCatId="list" qsTypeId="urn:microsoft.com/office/officeart/2005/8/quickstyle/simple1" qsCatId="simple" csTypeId="urn:microsoft.com/office/officeart/2005/8/colors/colorful4" csCatId="colorful" phldr="1"/>
      <dgm:spPr/>
      <dgm:t>
        <a:bodyPr/>
        <a:lstStyle/>
        <a:p>
          <a:endParaRPr lang="es-MX"/>
        </a:p>
      </dgm:t>
    </dgm:pt>
    <dgm:pt modelId="{28D356FA-CACA-4D56-828B-9A6151F4C8C8}">
      <dgm:prSet/>
      <dgm:spPr/>
      <dgm:t>
        <a:bodyPr/>
        <a:lstStyle/>
        <a:p>
          <a:r>
            <a:rPr lang="es-MX">
              <a:latin typeface="+mj-lt"/>
            </a:rPr>
            <a:t>Microsistema</a:t>
          </a:r>
        </a:p>
      </dgm:t>
    </dgm:pt>
    <dgm:pt modelId="{F3FDD00C-62FF-4142-B2CC-6B7989C48FB4}" type="parTrans" cxnId="{299E92EE-FAB9-4F20-8C8A-6935DD45A8D2}">
      <dgm:prSet/>
      <dgm:spPr/>
      <dgm:t>
        <a:bodyPr/>
        <a:lstStyle/>
        <a:p>
          <a:endParaRPr lang="es-MX">
            <a:latin typeface="+mj-lt"/>
          </a:endParaRPr>
        </a:p>
      </dgm:t>
    </dgm:pt>
    <dgm:pt modelId="{23709AE8-AE09-4470-81BB-C30894B934D8}" type="sibTrans" cxnId="{299E92EE-FAB9-4F20-8C8A-6935DD45A8D2}">
      <dgm:prSet/>
      <dgm:spPr/>
      <dgm:t>
        <a:bodyPr/>
        <a:lstStyle/>
        <a:p>
          <a:endParaRPr lang="es-MX">
            <a:latin typeface="+mj-lt"/>
          </a:endParaRPr>
        </a:p>
      </dgm:t>
    </dgm:pt>
    <dgm:pt modelId="{A095CE52-CD9A-4E96-9A13-6AFE4B75F46B}">
      <dgm:prSet/>
      <dgm:spPr/>
      <dgm:t>
        <a:bodyPr/>
        <a:lstStyle/>
        <a:p>
          <a:r>
            <a:rPr lang="es-MX">
              <a:latin typeface="+mj-lt"/>
            </a:rPr>
            <a:t>Mesosistema</a:t>
          </a:r>
        </a:p>
      </dgm:t>
    </dgm:pt>
    <dgm:pt modelId="{E3821E37-CFF9-46AD-8248-C51BA2244071}" type="parTrans" cxnId="{C4E89D87-804A-47CB-BA87-AC844E2BB394}">
      <dgm:prSet/>
      <dgm:spPr/>
      <dgm:t>
        <a:bodyPr/>
        <a:lstStyle/>
        <a:p>
          <a:endParaRPr lang="es-MX">
            <a:latin typeface="+mj-lt"/>
          </a:endParaRPr>
        </a:p>
      </dgm:t>
    </dgm:pt>
    <dgm:pt modelId="{9F548645-7FEA-4EB2-8DC8-A731DD13CF89}" type="sibTrans" cxnId="{C4E89D87-804A-47CB-BA87-AC844E2BB394}">
      <dgm:prSet/>
      <dgm:spPr/>
      <dgm:t>
        <a:bodyPr/>
        <a:lstStyle/>
        <a:p>
          <a:endParaRPr lang="es-MX">
            <a:latin typeface="+mj-lt"/>
          </a:endParaRPr>
        </a:p>
      </dgm:t>
    </dgm:pt>
    <dgm:pt modelId="{45ED2905-91D1-4CCE-9F6D-00EB733C4635}">
      <dgm:prSet/>
      <dgm:spPr/>
      <dgm:t>
        <a:bodyPr/>
        <a:lstStyle/>
        <a:p>
          <a:r>
            <a:rPr lang="es-MX">
              <a:latin typeface="+mj-lt"/>
            </a:rPr>
            <a:t>Exosistema </a:t>
          </a:r>
        </a:p>
      </dgm:t>
    </dgm:pt>
    <dgm:pt modelId="{08B42449-4AAF-41B5-BCE8-1742E6081065}" type="parTrans" cxnId="{B1A883A8-E2F4-4A25-AA06-D81D8B86A73D}">
      <dgm:prSet/>
      <dgm:spPr/>
      <dgm:t>
        <a:bodyPr/>
        <a:lstStyle/>
        <a:p>
          <a:endParaRPr lang="es-MX">
            <a:latin typeface="+mj-lt"/>
          </a:endParaRPr>
        </a:p>
      </dgm:t>
    </dgm:pt>
    <dgm:pt modelId="{6C0D3869-C5DE-47E1-9DC1-44E782EBDBCA}" type="sibTrans" cxnId="{B1A883A8-E2F4-4A25-AA06-D81D8B86A73D}">
      <dgm:prSet/>
      <dgm:spPr/>
      <dgm:t>
        <a:bodyPr/>
        <a:lstStyle/>
        <a:p>
          <a:endParaRPr lang="es-MX">
            <a:latin typeface="+mj-lt"/>
          </a:endParaRPr>
        </a:p>
      </dgm:t>
    </dgm:pt>
    <dgm:pt modelId="{067AA557-0641-417B-AA0A-9D074F81C328}">
      <dgm:prSet/>
      <dgm:spPr/>
      <dgm:t>
        <a:bodyPr/>
        <a:lstStyle/>
        <a:p>
          <a:r>
            <a:rPr lang="es-MX">
              <a:latin typeface="+mj-lt"/>
            </a:rPr>
            <a:t>Macrosistema.</a:t>
          </a:r>
        </a:p>
      </dgm:t>
    </dgm:pt>
    <dgm:pt modelId="{42D0CE3F-69BC-456E-8B16-7CABD55F570D}" type="parTrans" cxnId="{726B8271-4914-47AD-8862-01182E5A2693}">
      <dgm:prSet/>
      <dgm:spPr/>
      <dgm:t>
        <a:bodyPr/>
        <a:lstStyle/>
        <a:p>
          <a:endParaRPr lang="es-MX">
            <a:latin typeface="+mj-lt"/>
          </a:endParaRPr>
        </a:p>
      </dgm:t>
    </dgm:pt>
    <dgm:pt modelId="{5C835AAF-5776-4EA4-8985-F3362BE43FF4}" type="sibTrans" cxnId="{726B8271-4914-47AD-8862-01182E5A2693}">
      <dgm:prSet/>
      <dgm:spPr/>
      <dgm:t>
        <a:bodyPr/>
        <a:lstStyle/>
        <a:p>
          <a:endParaRPr lang="es-MX">
            <a:latin typeface="+mj-lt"/>
          </a:endParaRPr>
        </a:p>
      </dgm:t>
    </dgm:pt>
    <dgm:pt modelId="{AA89B6C9-D8F9-4D5D-AD5B-3A082389AA0F}" type="pres">
      <dgm:prSet presAssocID="{5524343B-1DF1-4697-AAE4-3E10EE6ADF19}" presName="diagram" presStyleCnt="0">
        <dgm:presLayoutVars>
          <dgm:dir/>
          <dgm:resizeHandles val="exact"/>
        </dgm:presLayoutVars>
      </dgm:prSet>
      <dgm:spPr/>
    </dgm:pt>
    <dgm:pt modelId="{AC8E6A54-3AA7-4883-91C8-014E287D98F0}" type="pres">
      <dgm:prSet presAssocID="{28D356FA-CACA-4D56-828B-9A6151F4C8C8}" presName="node" presStyleLbl="node1" presStyleIdx="0" presStyleCnt="4">
        <dgm:presLayoutVars>
          <dgm:bulletEnabled val="1"/>
        </dgm:presLayoutVars>
      </dgm:prSet>
      <dgm:spPr/>
    </dgm:pt>
    <dgm:pt modelId="{88BCCFEA-5096-483F-AA3E-72EA5B180D77}" type="pres">
      <dgm:prSet presAssocID="{23709AE8-AE09-4470-81BB-C30894B934D8}" presName="sibTrans" presStyleCnt="0"/>
      <dgm:spPr/>
    </dgm:pt>
    <dgm:pt modelId="{8BA19B95-336F-4FDB-8B51-AD5D842242DE}" type="pres">
      <dgm:prSet presAssocID="{A095CE52-CD9A-4E96-9A13-6AFE4B75F46B}" presName="node" presStyleLbl="node1" presStyleIdx="1" presStyleCnt="4">
        <dgm:presLayoutVars>
          <dgm:bulletEnabled val="1"/>
        </dgm:presLayoutVars>
      </dgm:prSet>
      <dgm:spPr/>
    </dgm:pt>
    <dgm:pt modelId="{AB90A34B-989B-4ACD-8DF9-24F978C9304A}" type="pres">
      <dgm:prSet presAssocID="{9F548645-7FEA-4EB2-8DC8-A731DD13CF89}" presName="sibTrans" presStyleCnt="0"/>
      <dgm:spPr/>
    </dgm:pt>
    <dgm:pt modelId="{D7D181A2-A552-445A-8E8C-92246D17A49E}" type="pres">
      <dgm:prSet presAssocID="{45ED2905-91D1-4CCE-9F6D-00EB733C4635}" presName="node" presStyleLbl="node1" presStyleIdx="2" presStyleCnt="4">
        <dgm:presLayoutVars>
          <dgm:bulletEnabled val="1"/>
        </dgm:presLayoutVars>
      </dgm:prSet>
      <dgm:spPr/>
    </dgm:pt>
    <dgm:pt modelId="{322BFCD1-C2E2-48A4-8812-B5F1EE41569B}" type="pres">
      <dgm:prSet presAssocID="{6C0D3869-C5DE-47E1-9DC1-44E782EBDBCA}" presName="sibTrans" presStyleCnt="0"/>
      <dgm:spPr/>
    </dgm:pt>
    <dgm:pt modelId="{86B841C3-E4E1-4FAE-80EF-ABB197555AC4}" type="pres">
      <dgm:prSet presAssocID="{067AA557-0641-417B-AA0A-9D074F81C328}" presName="node" presStyleLbl="node1" presStyleIdx="3" presStyleCnt="4">
        <dgm:presLayoutVars>
          <dgm:bulletEnabled val="1"/>
        </dgm:presLayoutVars>
      </dgm:prSet>
      <dgm:spPr/>
    </dgm:pt>
  </dgm:ptLst>
  <dgm:cxnLst>
    <dgm:cxn modelId="{C39CA543-66A0-4D29-A576-DE43FC9226B2}" type="presOf" srcId="{067AA557-0641-417B-AA0A-9D074F81C328}" destId="{86B841C3-E4E1-4FAE-80EF-ABB197555AC4}" srcOrd="0" destOrd="0" presId="urn:microsoft.com/office/officeart/2005/8/layout/default"/>
    <dgm:cxn modelId="{8973B446-72BC-4556-B995-34BE60E40486}" type="presOf" srcId="{A095CE52-CD9A-4E96-9A13-6AFE4B75F46B}" destId="{8BA19B95-336F-4FDB-8B51-AD5D842242DE}" srcOrd="0" destOrd="0" presId="urn:microsoft.com/office/officeart/2005/8/layout/default"/>
    <dgm:cxn modelId="{35CE026E-62F5-4122-ADA0-625E88962F8A}" type="presOf" srcId="{28D356FA-CACA-4D56-828B-9A6151F4C8C8}" destId="{AC8E6A54-3AA7-4883-91C8-014E287D98F0}" srcOrd="0" destOrd="0" presId="urn:microsoft.com/office/officeart/2005/8/layout/default"/>
    <dgm:cxn modelId="{726B8271-4914-47AD-8862-01182E5A2693}" srcId="{5524343B-1DF1-4697-AAE4-3E10EE6ADF19}" destId="{067AA557-0641-417B-AA0A-9D074F81C328}" srcOrd="3" destOrd="0" parTransId="{42D0CE3F-69BC-456E-8B16-7CABD55F570D}" sibTransId="{5C835AAF-5776-4EA4-8985-F3362BE43FF4}"/>
    <dgm:cxn modelId="{C4E89D87-804A-47CB-BA87-AC844E2BB394}" srcId="{5524343B-1DF1-4697-AAE4-3E10EE6ADF19}" destId="{A095CE52-CD9A-4E96-9A13-6AFE4B75F46B}" srcOrd="1" destOrd="0" parTransId="{E3821E37-CFF9-46AD-8248-C51BA2244071}" sibTransId="{9F548645-7FEA-4EB2-8DC8-A731DD13CF89}"/>
    <dgm:cxn modelId="{8D68A5A1-B731-4BEC-933B-9C2A706A698B}" type="presOf" srcId="{5524343B-1DF1-4697-AAE4-3E10EE6ADF19}" destId="{AA89B6C9-D8F9-4D5D-AD5B-3A082389AA0F}" srcOrd="0" destOrd="0" presId="urn:microsoft.com/office/officeart/2005/8/layout/default"/>
    <dgm:cxn modelId="{B1A883A8-E2F4-4A25-AA06-D81D8B86A73D}" srcId="{5524343B-1DF1-4697-AAE4-3E10EE6ADF19}" destId="{45ED2905-91D1-4CCE-9F6D-00EB733C4635}" srcOrd="2" destOrd="0" parTransId="{08B42449-4AAF-41B5-BCE8-1742E6081065}" sibTransId="{6C0D3869-C5DE-47E1-9DC1-44E782EBDBCA}"/>
    <dgm:cxn modelId="{7936F6E4-6D9D-4F7F-9459-2524B23F8196}" type="presOf" srcId="{45ED2905-91D1-4CCE-9F6D-00EB733C4635}" destId="{D7D181A2-A552-445A-8E8C-92246D17A49E}" srcOrd="0" destOrd="0" presId="urn:microsoft.com/office/officeart/2005/8/layout/default"/>
    <dgm:cxn modelId="{299E92EE-FAB9-4F20-8C8A-6935DD45A8D2}" srcId="{5524343B-1DF1-4697-AAE4-3E10EE6ADF19}" destId="{28D356FA-CACA-4D56-828B-9A6151F4C8C8}" srcOrd="0" destOrd="0" parTransId="{F3FDD00C-62FF-4142-B2CC-6B7989C48FB4}" sibTransId="{23709AE8-AE09-4470-81BB-C30894B934D8}"/>
    <dgm:cxn modelId="{D8C14CBC-DACC-4E40-A7C2-5654D49C083E}" type="presParOf" srcId="{AA89B6C9-D8F9-4D5D-AD5B-3A082389AA0F}" destId="{AC8E6A54-3AA7-4883-91C8-014E287D98F0}" srcOrd="0" destOrd="0" presId="urn:microsoft.com/office/officeart/2005/8/layout/default"/>
    <dgm:cxn modelId="{A9183023-8C5E-40AB-9F0E-D724CEE971C7}" type="presParOf" srcId="{AA89B6C9-D8F9-4D5D-AD5B-3A082389AA0F}" destId="{88BCCFEA-5096-483F-AA3E-72EA5B180D77}" srcOrd="1" destOrd="0" presId="urn:microsoft.com/office/officeart/2005/8/layout/default"/>
    <dgm:cxn modelId="{F76BDD77-6C5A-43F2-B733-7D57233074AF}" type="presParOf" srcId="{AA89B6C9-D8F9-4D5D-AD5B-3A082389AA0F}" destId="{8BA19B95-336F-4FDB-8B51-AD5D842242DE}" srcOrd="2" destOrd="0" presId="urn:microsoft.com/office/officeart/2005/8/layout/default"/>
    <dgm:cxn modelId="{EBBA036C-9F1A-492C-8B50-F5A700ACA125}" type="presParOf" srcId="{AA89B6C9-D8F9-4D5D-AD5B-3A082389AA0F}" destId="{AB90A34B-989B-4ACD-8DF9-24F978C9304A}" srcOrd="3" destOrd="0" presId="urn:microsoft.com/office/officeart/2005/8/layout/default"/>
    <dgm:cxn modelId="{60B4B8F0-B68B-44F8-99FD-29A4792E45D5}" type="presParOf" srcId="{AA89B6C9-D8F9-4D5D-AD5B-3A082389AA0F}" destId="{D7D181A2-A552-445A-8E8C-92246D17A49E}" srcOrd="4" destOrd="0" presId="urn:microsoft.com/office/officeart/2005/8/layout/default"/>
    <dgm:cxn modelId="{E9804EC2-C34F-4204-9DC8-629718F5140C}" type="presParOf" srcId="{AA89B6C9-D8F9-4D5D-AD5B-3A082389AA0F}" destId="{322BFCD1-C2E2-48A4-8812-B5F1EE41569B}" srcOrd="5" destOrd="0" presId="urn:microsoft.com/office/officeart/2005/8/layout/default"/>
    <dgm:cxn modelId="{7FA2F6F6-AA67-45F0-951C-988F0A898BC2}" type="presParOf" srcId="{AA89B6C9-D8F9-4D5D-AD5B-3A082389AA0F}" destId="{86B841C3-E4E1-4FAE-80EF-ABB197555AC4}" srcOrd="6" destOrd="0" presId="urn:microsoft.com/office/officeart/2005/8/layout/defaul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8A920BD-17E1-4A05-93F6-C1F71A374798}"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EA149578-F79E-4601-AAF4-8C15C0F7BBD8}">
      <dgm:prSet/>
      <dgm:spPr/>
      <dgm:t>
        <a:bodyPr/>
        <a:lstStyle/>
        <a:p>
          <a:r>
            <a:rPr lang="es-MX" b="1">
              <a:latin typeface="+mj-lt"/>
            </a:rPr>
            <a:t>Proceso</a:t>
          </a:r>
          <a:endParaRPr lang="es-MX">
            <a:latin typeface="+mj-lt"/>
          </a:endParaRPr>
        </a:p>
      </dgm:t>
    </dgm:pt>
    <dgm:pt modelId="{EF7B5AC3-16E2-40C8-AEF3-3387474A9F96}" type="parTrans" cxnId="{8B3A08B4-3B18-483C-AA60-5A84FA7C7E2F}">
      <dgm:prSet/>
      <dgm:spPr/>
      <dgm:t>
        <a:bodyPr/>
        <a:lstStyle/>
        <a:p>
          <a:endParaRPr lang="es-MX">
            <a:latin typeface="+mj-lt"/>
          </a:endParaRPr>
        </a:p>
      </dgm:t>
    </dgm:pt>
    <dgm:pt modelId="{375D9C11-10D9-40BE-8077-599432A656A6}" type="sibTrans" cxnId="{8B3A08B4-3B18-483C-AA60-5A84FA7C7E2F}">
      <dgm:prSet/>
      <dgm:spPr/>
      <dgm:t>
        <a:bodyPr/>
        <a:lstStyle/>
        <a:p>
          <a:endParaRPr lang="es-MX">
            <a:latin typeface="+mj-lt"/>
          </a:endParaRPr>
        </a:p>
      </dgm:t>
    </dgm:pt>
    <dgm:pt modelId="{843476FC-38DF-4B40-8394-2142307A639D}">
      <dgm:prSet/>
      <dgm:spPr/>
      <dgm:t>
        <a:bodyPr/>
        <a:lstStyle/>
        <a:p>
          <a:r>
            <a:rPr lang="es-MX">
              <a:latin typeface="+mj-lt"/>
            </a:rPr>
            <a:t>Las interacciones que el individuo tiene con su entorno.</a:t>
          </a:r>
        </a:p>
      </dgm:t>
    </dgm:pt>
    <dgm:pt modelId="{E8B68B53-3CC7-4A0B-B06E-96B6DB0B22E2}" type="parTrans" cxnId="{ED6AF6C2-ACBD-43F4-B90F-99D0FB6859B1}">
      <dgm:prSet/>
      <dgm:spPr/>
      <dgm:t>
        <a:bodyPr/>
        <a:lstStyle/>
        <a:p>
          <a:endParaRPr lang="es-MX">
            <a:latin typeface="+mj-lt"/>
          </a:endParaRPr>
        </a:p>
      </dgm:t>
    </dgm:pt>
    <dgm:pt modelId="{E8619E97-B87E-42C3-B9DC-BF0122E4B036}" type="sibTrans" cxnId="{ED6AF6C2-ACBD-43F4-B90F-99D0FB6859B1}">
      <dgm:prSet/>
      <dgm:spPr/>
      <dgm:t>
        <a:bodyPr/>
        <a:lstStyle/>
        <a:p>
          <a:endParaRPr lang="es-MX">
            <a:latin typeface="+mj-lt"/>
          </a:endParaRPr>
        </a:p>
      </dgm:t>
    </dgm:pt>
    <dgm:pt modelId="{A00385DC-5297-4BCE-9FD2-36BD4B303ACB}">
      <dgm:prSet/>
      <dgm:spPr/>
      <dgm:t>
        <a:bodyPr/>
        <a:lstStyle/>
        <a:p>
          <a:r>
            <a:rPr lang="es-MX" b="1">
              <a:latin typeface="+mj-lt"/>
            </a:rPr>
            <a:t>Persona</a:t>
          </a:r>
          <a:endParaRPr lang="es-MX">
            <a:latin typeface="+mj-lt"/>
          </a:endParaRPr>
        </a:p>
      </dgm:t>
    </dgm:pt>
    <dgm:pt modelId="{6AA61756-AE5C-4479-A6DC-DA79A69B702D}" type="parTrans" cxnId="{D49E8491-9CF7-4D89-A29D-8B2ACEA62CD7}">
      <dgm:prSet/>
      <dgm:spPr/>
      <dgm:t>
        <a:bodyPr/>
        <a:lstStyle/>
        <a:p>
          <a:endParaRPr lang="es-MX">
            <a:latin typeface="+mj-lt"/>
          </a:endParaRPr>
        </a:p>
      </dgm:t>
    </dgm:pt>
    <dgm:pt modelId="{FFF0D8AE-507F-4C94-B953-1EED651A8C30}" type="sibTrans" cxnId="{D49E8491-9CF7-4D89-A29D-8B2ACEA62CD7}">
      <dgm:prSet/>
      <dgm:spPr/>
      <dgm:t>
        <a:bodyPr/>
        <a:lstStyle/>
        <a:p>
          <a:endParaRPr lang="es-MX">
            <a:latin typeface="+mj-lt"/>
          </a:endParaRPr>
        </a:p>
      </dgm:t>
    </dgm:pt>
    <dgm:pt modelId="{1741EF31-DCB2-40A4-A527-B57F1037BF22}">
      <dgm:prSet/>
      <dgm:spPr/>
      <dgm:t>
        <a:bodyPr/>
        <a:lstStyle/>
        <a:p>
          <a:r>
            <a:rPr lang="es-MX">
              <a:latin typeface="+mj-lt"/>
            </a:rPr>
            <a:t>Las características individuales que influyen en el desarrollo.</a:t>
          </a:r>
        </a:p>
      </dgm:t>
    </dgm:pt>
    <dgm:pt modelId="{21184573-3ADD-44E9-A103-A0654D5D04ED}" type="parTrans" cxnId="{F0E010DF-18E2-44D5-916B-0165110B4849}">
      <dgm:prSet/>
      <dgm:spPr/>
      <dgm:t>
        <a:bodyPr/>
        <a:lstStyle/>
        <a:p>
          <a:endParaRPr lang="es-MX">
            <a:latin typeface="+mj-lt"/>
          </a:endParaRPr>
        </a:p>
      </dgm:t>
    </dgm:pt>
    <dgm:pt modelId="{476A197C-01FD-47CA-B969-61B9517D20B0}" type="sibTrans" cxnId="{F0E010DF-18E2-44D5-916B-0165110B4849}">
      <dgm:prSet/>
      <dgm:spPr/>
      <dgm:t>
        <a:bodyPr/>
        <a:lstStyle/>
        <a:p>
          <a:endParaRPr lang="es-MX">
            <a:latin typeface="+mj-lt"/>
          </a:endParaRPr>
        </a:p>
      </dgm:t>
    </dgm:pt>
    <dgm:pt modelId="{5DA23445-F904-43BB-9553-7501AD1DBABA}">
      <dgm:prSet/>
      <dgm:spPr/>
      <dgm:t>
        <a:bodyPr/>
        <a:lstStyle/>
        <a:p>
          <a:r>
            <a:rPr lang="es-MX" b="1">
              <a:latin typeface="+mj-lt"/>
            </a:rPr>
            <a:t>Contexto</a:t>
          </a:r>
          <a:endParaRPr lang="es-MX">
            <a:latin typeface="+mj-lt"/>
          </a:endParaRPr>
        </a:p>
      </dgm:t>
    </dgm:pt>
    <dgm:pt modelId="{68FED51D-ED04-4E8C-A5AF-D81541F9DD6E}" type="parTrans" cxnId="{67F60CB0-34DF-4CC7-9D2D-6CA4FD45E211}">
      <dgm:prSet/>
      <dgm:spPr/>
      <dgm:t>
        <a:bodyPr/>
        <a:lstStyle/>
        <a:p>
          <a:endParaRPr lang="es-MX">
            <a:latin typeface="+mj-lt"/>
          </a:endParaRPr>
        </a:p>
      </dgm:t>
    </dgm:pt>
    <dgm:pt modelId="{521E28E1-F225-4F85-A6F2-6998B540E523}" type="sibTrans" cxnId="{67F60CB0-34DF-4CC7-9D2D-6CA4FD45E211}">
      <dgm:prSet/>
      <dgm:spPr/>
      <dgm:t>
        <a:bodyPr/>
        <a:lstStyle/>
        <a:p>
          <a:endParaRPr lang="es-MX">
            <a:latin typeface="+mj-lt"/>
          </a:endParaRPr>
        </a:p>
      </dgm:t>
    </dgm:pt>
    <dgm:pt modelId="{5F9D6F29-8DF5-4E51-A10F-539803A27C0D}">
      <dgm:prSet/>
      <dgm:spPr/>
      <dgm:t>
        <a:bodyPr/>
        <a:lstStyle/>
        <a:p>
          <a:r>
            <a:rPr lang="es-MX" dirty="0">
              <a:latin typeface="+mj-lt"/>
            </a:rPr>
            <a:t>El entorno ecológico en el que la persona se desenvuelve.</a:t>
          </a:r>
        </a:p>
      </dgm:t>
    </dgm:pt>
    <dgm:pt modelId="{8F7BFC97-95C6-48F9-A595-1CE3ECE2CB27}" type="parTrans" cxnId="{2B544A19-6988-4B73-B6BA-AC187728FEB6}">
      <dgm:prSet/>
      <dgm:spPr/>
      <dgm:t>
        <a:bodyPr/>
        <a:lstStyle/>
        <a:p>
          <a:endParaRPr lang="es-MX">
            <a:latin typeface="+mj-lt"/>
          </a:endParaRPr>
        </a:p>
      </dgm:t>
    </dgm:pt>
    <dgm:pt modelId="{AB4DF37B-E722-4A12-A7D4-E8B1C215F83C}" type="sibTrans" cxnId="{2B544A19-6988-4B73-B6BA-AC187728FEB6}">
      <dgm:prSet/>
      <dgm:spPr/>
      <dgm:t>
        <a:bodyPr/>
        <a:lstStyle/>
        <a:p>
          <a:endParaRPr lang="es-MX">
            <a:latin typeface="+mj-lt"/>
          </a:endParaRPr>
        </a:p>
      </dgm:t>
    </dgm:pt>
    <dgm:pt modelId="{CE62D0EA-40FE-458C-B8A5-54D7DA6C6DF0}">
      <dgm:prSet/>
      <dgm:spPr/>
      <dgm:t>
        <a:bodyPr/>
        <a:lstStyle/>
        <a:p>
          <a:r>
            <a:rPr lang="es-MX" b="1">
              <a:latin typeface="+mj-lt"/>
            </a:rPr>
            <a:t>Tiempo</a:t>
          </a:r>
          <a:endParaRPr lang="es-MX">
            <a:latin typeface="+mj-lt"/>
          </a:endParaRPr>
        </a:p>
      </dgm:t>
    </dgm:pt>
    <dgm:pt modelId="{FE55A3FE-40C5-4549-B6A7-ED31CC993B00}" type="parTrans" cxnId="{F9CF057A-3D5D-46A8-B2E0-138B9827A422}">
      <dgm:prSet/>
      <dgm:spPr/>
      <dgm:t>
        <a:bodyPr/>
        <a:lstStyle/>
        <a:p>
          <a:endParaRPr lang="es-MX">
            <a:latin typeface="+mj-lt"/>
          </a:endParaRPr>
        </a:p>
      </dgm:t>
    </dgm:pt>
    <dgm:pt modelId="{14D5F7FA-65FE-4ADC-89CD-6EAA14B4A56A}" type="sibTrans" cxnId="{F9CF057A-3D5D-46A8-B2E0-138B9827A422}">
      <dgm:prSet/>
      <dgm:spPr/>
      <dgm:t>
        <a:bodyPr/>
        <a:lstStyle/>
        <a:p>
          <a:endParaRPr lang="es-MX">
            <a:latin typeface="+mj-lt"/>
          </a:endParaRPr>
        </a:p>
      </dgm:t>
    </dgm:pt>
    <dgm:pt modelId="{52B5A76E-81B4-4C68-9410-C80E62F6F837}">
      <dgm:prSet/>
      <dgm:spPr/>
      <dgm:t>
        <a:bodyPr/>
        <a:lstStyle/>
        <a:p>
          <a:r>
            <a:rPr lang="es-MX" dirty="0">
              <a:latin typeface="+mj-lt"/>
            </a:rPr>
            <a:t>El desarrollo continuo a lo largo de la vida.</a:t>
          </a:r>
        </a:p>
      </dgm:t>
    </dgm:pt>
    <dgm:pt modelId="{AA2C7946-BAF3-4214-B4C5-5431E1F5BC40}" type="parTrans" cxnId="{0A76E972-A186-4F21-986E-6469E19AF1A5}">
      <dgm:prSet/>
      <dgm:spPr/>
      <dgm:t>
        <a:bodyPr/>
        <a:lstStyle/>
        <a:p>
          <a:endParaRPr lang="es-MX">
            <a:latin typeface="+mj-lt"/>
          </a:endParaRPr>
        </a:p>
      </dgm:t>
    </dgm:pt>
    <dgm:pt modelId="{40E9BE70-371C-43F9-A453-B1B79FB6C991}" type="sibTrans" cxnId="{0A76E972-A186-4F21-986E-6469E19AF1A5}">
      <dgm:prSet/>
      <dgm:spPr/>
      <dgm:t>
        <a:bodyPr/>
        <a:lstStyle/>
        <a:p>
          <a:endParaRPr lang="es-MX">
            <a:latin typeface="+mj-lt"/>
          </a:endParaRPr>
        </a:p>
      </dgm:t>
    </dgm:pt>
    <dgm:pt modelId="{9B9AE0CC-CB67-4B29-A6F2-498A4979DFA1}" type="pres">
      <dgm:prSet presAssocID="{38A920BD-17E1-4A05-93F6-C1F71A374798}" presName="Name0" presStyleCnt="0">
        <dgm:presLayoutVars>
          <dgm:dir/>
          <dgm:animLvl val="lvl"/>
          <dgm:resizeHandles val="exact"/>
        </dgm:presLayoutVars>
      </dgm:prSet>
      <dgm:spPr/>
    </dgm:pt>
    <dgm:pt modelId="{0CA70356-9A57-4D84-882E-C82200CCF7C3}" type="pres">
      <dgm:prSet presAssocID="{EA149578-F79E-4601-AAF4-8C15C0F7BBD8}" presName="linNode" presStyleCnt="0"/>
      <dgm:spPr/>
    </dgm:pt>
    <dgm:pt modelId="{A330A61E-A31B-4157-B1DA-4231A9427E13}" type="pres">
      <dgm:prSet presAssocID="{EA149578-F79E-4601-AAF4-8C15C0F7BBD8}" presName="parentText" presStyleLbl="node1" presStyleIdx="0" presStyleCnt="4">
        <dgm:presLayoutVars>
          <dgm:chMax val="1"/>
          <dgm:bulletEnabled val="1"/>
        </dgm:presLayoutVars>
      </dgm:prSet>
      <dgm:spPr/>
    </dgm:pt>
    <dgm:pt modelId="{42187B51-5870-485B-AF73-E8F512434317}" type="pres">
      <dgm:prSet presAssocID="{EA149578-F79E-4601-AAF4-8C15C0F7BBD8}" presName="descendantText" presStyleLbl="alignAccFollowNode1" presStyleIdx="0" presStyleCnt="4">
        <dgm:presLayoutVars>
          <dgm:bulletEnabled val="1"/>
        </dgm:presLayoutVars>
      </dgm:prSet>
      <dgm:spPr/>
    </dgm:pt>
    <dgm:pt modelId="{F96144F0-ABC6-44F3-8783-4893F0088403}" type="pres">
      <dgm:prSet presAssocID="{375D9C11-10D9-40BE-8077-599432A656A6}" presName="sp" presStyleCnt="0"/>
      <dgm:spPr/>
    </dgm:pt>
    <dgm:pt modelId="{16BB6D8A-FC55-463E-8990-43BC0FAA83A0}" type="pres">
      <dgm:prSet presAssocID="{A00385DC-5297-4BCE-9FD2-36BD4B303ACB}" presName="linNode" presStyleCnt="0"/>
      <dgm:spPr/>
    </dgm:pt>
    <dgm:pt modelId="{D6FFD2F3-CA9D-41E0-B397-FB15EEB384EB}" type="pres">
      <dgm:prSet presAssocID="{A00385DC-5297-4BCE-9FD2-36BD4B303ACB}" presName="parentText" presStyleLbl="node1" presStyleIdx="1" presStyleCnt="4">
        <dgm:presLayoutVars>
          <dgm:chMax val="1"/>
          <dgm:bulletEnabled val="1"/>
        </dgm:presLayoutVars>
      </dgm:prSet>
      <dgm:spPr/>
    </dgm:pt>
    <dgm:pt modelId="{A7248198-22FC-4016-925E-494A509A1BDD}" type="pres">
      <dgm:prSet presAssocID="{A00385DC-5297-4BCE-9FD2-36BD4B303ACB}" presName="descendantText" presStyleLbl="alignAccFollowNode1" presStyleIdx="1" presStyleCnt="4">
        <dgm:presLayoutVars>
          <dgm:bulletEnabled val="1"/>
        </dgm:presLayoutVars>
      </dgm:prSet>
      <dgm:spPr/>
    </dgm:pt>
    <dgm:pt modelId="{84519829-D0E7-4F73-A517-55E92118FB4C}" type="pres">
      <dgm:prSet presAssocID="{FFF0D8AE-507F-4C94-B953-1EED651A8C30}" presName="sp" presStyleCnt="0"/>
      <dgm:spPr/>
    </dgm:pt>
    <dgm:pt modelId="{8C1EC457-A5C7-407A-A2B4-CE3A464BE506}" type="pres">
      <dgm:prSet presAssocID="{5DA23445-F904-43BB-9553-7501AD1DBABA}" presName="linNode" presStyleCnt="0"/>
      <dgm:spPr/>
    </dgm:pt>
    <dgm:pt modelId="{D7B43288-3762-476D-99FF-527B3C5FB18F}" type="pres">
      <dgm:prSet presAssocID="{5DA23445-F904-43BB-9553-7501AD1DBABA}" presName="parentText" presStyleLbl="node1" presStyleIdx="2" presStyleCnt="4">
        <dgm:presLayoutVars>
          <dgm:chMax val="1"/>
          <dgm:bulletEnabled val="1"/>
        </dgm:presLayoutVars>
      </dgm:prSet>
      <dgm:spPr/>
    </dgm:pt>
    <dgm:pt modelId="{A63933B9-3B6C-4CB6-ACE1-277A887F941C}" type="pres">
      <dgm:prSet presAssocID="{5DA23445-F904-43BB-9553-7501AD1DBABA}" presName="descendantText" presStyleLbl="alignAccFollowNode1" presStyleIdx="2" presStyleCnt="4">
        <dgm:presLayoutVars>
          <dgm:bulletEnabled val="1"/>
        </dgm:presLayoutVars>
      </dgm:prSet>
      <dgm:spPr/>
    </dgm:pt>
    <dgm:pt modelId="{D4A8651E-0A38-4914-812D-1DB9A57B8977}" type="pres">
      <dgm:prSet presAssocID="{521E28E1-F225-4F85-A6F2-6998B540E523}" presName="sp" presStyleCnt="0"/>
      <dgm:spPr/>
    </dgm:pt>
    <dgm:pt modelId="{60175845-F102-4991-BAAB-035CDE6C1FBC}" type="pres">
      <dgm:prSet presAssocID="{CE62D0EA-40FE-458C-B8A5-54D7DA6C6DF0}" presName="linNode" presStyleCnt="0"/>
      <dgm:spPr/>
    </dgm:pt>
    <dgm:pt modelId="{5ECAAF55-B65C-4B9A-94C8-74C6F16A0DA8}" type="pres">
      <dgm:prSet presAssocID="{CE62D0EA-40FE-458C-B8A5-54D7DA6C6DF0}" presName="parentText" presStyleLbl="node1" presStyleIdx="3" presStyleCnt="4">
        <dgm:presLayoutVars>
          <dgm:chMax val="1"/>
          <dgm:bulletEnabled val="1"/>
        </dgm:presLayoutVars>
      </dgm:prSet>
      <dgm:spPr/>
    </dgm:pt>
    <dgm:pt modelId="{5CE0B3E4-1D47-492F-A9FD-CFECA0879040}" type="pres">
      <dgm:prSet presAssocID="{CE62D0EA-40FE-458C-B8A5-54D7DA6C6DF0}" presName="descendantText" presStyleLbl="alignAccFollowNode1" presStyleIdx="3" presStyleCnt="4">
        <dgm:presLayoutVars>
          <dgm:bulletEnabled val="1"/>
        </dgm:presLayoutVars>
      </dgm:prSet>
      <dgm:spPr/>
    </dgm:pt>
  </dgm:ptLst>
  <dgm:cxnLst>
    <dgm:cxn modelId="{2B544A19-6988-4B73-B6BA-AC187728FEB6}" srcId="{5DA23445-F904-43BB-9553-7501AD1DBABA}" destId="{5F9D6F29-8DF5-4E51-A10F-539803A27C0D}" srcOrd="0" destOrd="0" parTransId="{8F7BFC97-95C6-48F9-A595-1CE3ECE2CB27}" sibTransId="{AB4DF37B-E722-4A12-A7D4-E8B1C215F83C}"/>
    <dgm:cxn modelId="{18ADE51C-D9B3-438D-A89B-792E95D49FB2}" type="presOf" srcId="{CE62D0EA-40FE-458C-B8A5-54D7DA6C6DF0}" destId="{5ECAAF55-B65C-4B9A-94C8-74C6F16A0DA8}" srcOrd="0" destOrd="0" presId="urn:microsoft.com/office/officeart/2005/8/layout/vList5"/>
    <dgm:cxn modelId="{6941B21F-05F4-4DF0-93B3-107A030AC5E9}" type="presOf" srcId="{38A920BD-17E1-4A05-93F6-C1F71A374798}" destId="{9B9AE0CC-CB67-4B29-A6F2-498A4979DFA1}" srcOrd="0" destOrd="0" presId="urn:microsoft.com/office/officeart/2005/8/layout/vList5"/>
    <dgm:cxn modelId="{EAEB0766-DB39-4EE9-B92E-249BBC39ADC2}" type="presOf" srcId="{52B5A76E-81B4-4C68-9410-C80E62F6F837}" destId="{5CE0B3E4-1D47-492F-A9FD-CFECA0879040}" srcOrd="0" destOrd="0" presId="urn:microsoft.com/office/officeart/2005/8/layout/vList5"/>
    <dgm:cxn modelId="{D03ABB66-FC20-4872-AAB3-6136961ED522}" type="presOf" srcId="{1741EF31-DCB2-40A4-A527-B57F1037BF22}" destId="{A7248198-22FC-4016-925E-494A509A1BDD}" srcOrd="0" destOrd="0" presId="urn:microsoft.com/office/officeart/2005/8/layout/vList5"/>
    <dgm:cxn modelId="{52F2D552-8BE7-424D-9DCD-232DBA471F18}" type="presOf" srcId="{843476FC-38DF-4B40-8394-2142307A639D}" destId="{42187B51-5870-485B-AF73-E8F512434317}" srcOrd="0" destOrd="0" presId="urn:microsoft.com/office/officeart/2005/8/layout/vList5"/>
    <dgm:cxn modelId="{0A76E972-A186-4F21-986E-6469E19AF1A5}" srcId="{CE62D0EA-40FE-458C-B8A5-54D7DA6C6DF0}" destId="{52B5A76E-81B4-4C68-9410-C80E62F6F837}" srcOrd="0" destOrd="0" parTransId="{AA2C7946-BAF3-4214-B4C5-5431E1F5BC40}" sibTransId="{40E9BE70-371C-43F9-A453-B1B79FB6C991}"/>
    <dgm:cxn modelId="{F9CF057A-3D5D-46A8-B2E0-138B9827A422}" srcId="{38A920BD-17E1-4A05-93F6-C1F71A374798}" destId="{CE62D0EA-40FE-458C-B8A5-54D7DA6C6DF0}" srcOrd="3" destOrd="0" parTransId="{FE55A3FE-40C5-4549-B6A7-ED31CC993B00}" sibTransId="{14D5F7FA-65FE-4ADC-89CD-6EAA14B4A56A}"/>
    <dgm:cxn modelId="{DF1EC885-986F-442C-9CD7-F3691A36358A}" type="presOf" srcId="{EA149578-F79E-4601-AAF4-8C15C0F7BBD8}" destId="{A330A61E-A31B-4157-B1DA-4231A9427E13}" srcOrd="0" destOrd="0" presId="urn:microsoft.com/office/officeart/2005/8/layout/vList5"/>
    <dgm:cxn modelId="{D49E8491-9CF7-4D89-A29D-8B2ACEA62CD7}" srcId="{38A920BD-17E1-4A05-93F6-C1F71A374798}" destId="{A00385DC-5297-4BCE-9FD2-36BD4B303ACB}" srcOrd="1" destOrd="0" parTransId="{6AA61756-AE5C-4479-A6DC-DA79A69B702D}" sibTransId="{FFF0D8AE-507F-4C94-B953-1EED651A8C30}"/>
    <dgm:cxn modelId="{67F60CB0-34DF-4CC7-9D2D-6CA4FD45E211}" srcId="{38A920BD-17E1-4A05-93F6-C1F71A374798}" destId="{5DA23445-F904-43BB-9553-7501AD1DBABA}" srcOrd="2" destOrd="0" parTransId="{68FED51D-ED04-4E8C-A5AF-D81541F9DD6E}" sibTransId="{521E28E1-F225-4F85-A6F2-6998B540E523}"/>
    <dgm:cxn modelId="{8B3A08B4-3B18-483C-AA60-5A84FA7C7E2F}" srcId="{38A920BD-17E1-4A05-93F6-C1F71A374798}" destId="{EA149578-F79E-4601-AAF4-8C15C0F7BBD8}" srcOrd="0" destOrd="0" parTransId="{EF7B5AC3-16E2-40C8-AEF3-3387474A9F96}" sibTransId="{375D9C11-10D9-40BE-8077-599432A656A6}"/>
    <dgm:cxn modelId="{ED6AF6C2-ACBD-43F4-B90F-99D0FB6859B1}" srcId="{EA149578-F79E-4601-AAF4-8C15C0F7BBD8}" destId="{843476FC-38DF-4B40-8394-2142307A639D}" srcOrd="0" destOrd="0" parTransId="{E8B68B53-3CC7-4A0B-B06E-96B6DB0B22E2}" sibTransId="{E8619E97-B87E-42C3-B9DC-BF0122E4B036}"/>
    <dgm:cxn modelId="{8730D1D4-A6C4-4669-8812-B9A36A92B60A}" type="presOf" srcId="{A00385DC-5297-4BCE-9FD2-36BD4B303ACB}" destId="{D6FFD2F3-CA9D-41E0-B397-FB15EEB384EB}" srcOrd="0" destOrd="0" presId="urn:microsoft.com/office/officeart/2005/8/layout/vList5"/>
    <dgm:cxn modelId="{8CBCEBD4-159F-4786-B75F-86D09F187A3A}" type="presOf" srcId="{5DA23445-F904-43BB-9553-7501AD1DBABA}" destId="{D7B43288-3762-476D-99FF-527B3C5FB18F}" srcOrd="0" destOrd="0" presId="urn:microsoft.com/office/officeart/2005/8/layout/vList5"/>
    <dgm:cxn modelId="{1C8A02DA-7FAB-47B4-97EE-7DDA6DC0046E}" type="presOf" srcId="{5F9D6F29-8DF5-4E51-A10F-539803A27C0D}" destId="{A63933B9-3B6C-4CB6-ACE1-277A887F941C}" srcOrd="0" destOrd="0" presId="urn:microsoft.com/office/officeart/2005/8/layout/vList5"/>
    <dgm:cxn modelId="{F0E010DF-18E2-44D5-916B-0165110B4849}" srcId="{A00385DC-5297-4BCE-9FD2-36BD4B303ACB}" destId="{1741EF31-DCB2-40A4-A527-B57F1037BF22}" srcOrd="0" destOrd="0" parTransId="{21184573-3ADD-44E9-A103-A0654D5D04ED}" sibTransId="{476A197C-01FD-47CA-B969-61B9517D20B0}"/>
    <dgm:cxn modelId="{BE647E8B-A383-4DE8-A474-7B054C13480B}" type="presParOf" srcId="{9B9AE0CC-CB67-4B29-A6F2-498A4979DFA1}" destId="{0CA70356-9A57-4D84-882E-C82200CCF7C3}" srcOrd="0" destOrd="0" presId="urn:microsoft.com/office/officeart/2005/8/layout/vList5"/>
    <dgm:cxn modelId="{4D37B3FD-3B44-454B-8FEA-8202A2F5B151}" type="presParOf" srcId="{0CA70356-9A57-4D84-882E-C82200CCF7C3}" destId="{A330A61E-A31B-4157-B1DA-4231A9427E13}" srcOrd="0" destOrd="0" presId="urn:microsoft.com/office/officeart/2005/8/layout/vList5"/>
    <dgm:cxn modelId="{6E808ACC-0ABD-44F7-8A44-31B046C5A646}" type="presParOf" srcId="{0CA70356-9A57-4D84-882E-C82200CCF7C3}" destId="{42187B51-5870-485B-AF73-E8F512434317}" srcOrd="1" destOrd="0" presId="urn:microsoft.com/office/officeart/2005/8/layout/vList5"/>
    <dgm:cxn modelId="{432FBE84-BA8F-43C5-B93F-938566F7862E}" type="presParOf" srcId="{9B9AE0CC-CB67-4B29-A6F2-498A4979DFA1}" destId="{F96144F0-ABC6-44F3-8783-4893F0088403}" srcOrd="1" destOrd="0" presId="urn:microsoft.com/office/officeart/2005/8/layout/vList5"/>
    <dgm:cxn modelId="{29E49FED-1750-4DF6-BF02-7229B97EAAB7}" type="presParOf" srcId="{9B9AE0CC-CB67-4B29-A6F2-498A4979DFA1}" destId="{16BB6D8A-FC55-463E-8990-43BC0FAA83A0}" srcOrd="2" destOrd="0" presId="urn:microsoft.com/office/officeart/2005/8/layout/vList5"/>
    <dgm:cxn modelId="{7B2DBC96-75A8-4A67-AD9D-BB9F7798F8F0}" type="presParOf" srcId="{16BB6D8A-FC55-463E-8990-43BC0FAA83A0}" destId="{D6FFD2F3-CA9D-41E0-B397-FB15EEB384EB}" srcOrd="0" destOrd="0" presId="urn:microsoft.com/office/officeart/2005/8/layout/vList5"/>
    <dgm:cxn modelId="{4FE3E84F-7B21-4713-8F49-1F31F91283E5}" type="presParOf" srcId="{16BB6D8A-FC55-463E-8990-43BC0FAA83A0}" destId="{A7248198-22FC-4016-925E-494A509A1BDD}" srcOrd="1" destOrd="0" presId="urn:microsoft.com/office/officeart/2005/8/layout/vList5"/>
    <dgm:cxn modelId="{7CF136B0-981D-464A-BC17-27D18BE0A9E9}" type="presParOf" srcId="{9B9AE0CC-CB67-4B29-A6F2-498A4979DFA1}" destId="{84519829-D0E7-4F73-A517-55E92118FB4C}" srcOrd="3" destOrd="0" presId="urn:microsoft.com/office/officeart/2005/8/layout/vList5"/>
    <dgm:cxn modelId="{D1BE2BDB-E881-4647-869E-EFB520857F50}" type="presParOf" srcId="{9B9AE0CC-CB67-4B29-A6F2-498A4979DFA1}" destId="{8C1EC457-A5C7-407A-A2B4-CE3A464BE506}" srcOrd="4" destOrd="0" presId="urn:microsoft.com/office/officeart/2005/8/layout/vList5"/>
    <dgm:cxn modelId="{D7132A1D-D12F-4597-9E43-A3C3C363E9D1}" type="presParOf" srcId="{8C1EC457-A5C7-407A-A2B4-CE3A464BE506}" destId="{D7B43288-3762-476D-99FF-527B3C5FB18F}" srcOrd="0" destOrd="0" presId="urn:microsoft.com/office/officeart/2005/8/layout/vList5"/>
    <dgm:cxn modelId="{2FAC2176-243C-4037-A6CD-5D7FFAF6E76A}" type="presParOf" srcId="{8C1EC457-A5C7-407A-A2B4-CE3A464BE506}" destId="{A63933B9-3B6C-4CB6-ACE1-277A887F941C}" srcOrd="1" destOrd="0" presId="urn:microsoft.com/office/officeart/2005/8/layout/vList5"/>
    <dgm:cxn modelId="{260E98DE-1E4F-430E-8ADC-8E3E67565086}" type="presParOf" srcId="{9B9AE0CC-CB67-4B29-A6F2-498A4979DFA1}" destId="{D4A8651E-0A38-4914-812D-1DB9A57B8977}" srcOrd="5" destOrd="0" presId="urn:microsoft.com/office/officeart/2005/8/layout/vList5"/>
    <dgm:cxn modelId="{816808A8-BD22-4838-A18B-3387CA36B22E}" type="presParOf" srcId="{9B9AE0CC-CB67-4B29-A6F2-498A4979DFA1}" destId="{60175845-F102-4991-BAAB-035CDE6C1FBC}" srcOrd="6" destOrd="0" presId="urn:microsoft.com/office/officeart/2005/8/layout/vList5"/>
    <dgm:cxn modelId="{1BD41B87-C147-427A-B6CE-5ED7BD1B193A}" type="presParOf" srcId="{60175845-F102-4991-BAAB-035CDE6C1FBC}" destId="{5ECAAF55-B65C-4B9A-94C8-74C6F16A0DA8}" srcOrd="0" destOrd="0" presId="urn:microsoft.com/office/officeart/2005/8/layout/vList5"/>
    <dgm:cxn modelId="{6CE6BB64-D55A-4E5B-8376-8316CF2A3DF2}" type="presParOf" srcId="{60175845-F102-4991-BAAB-035CDE6C1FBC}" destId="{5CE0B3E4-1D47-492F-A9FD-CFECA0879040}" srcOrd="1" destOrd="0" presId="urn:microsoft.com/office/officeart/2005/8/layout/vList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432336D-79BD-47B4-AFC1-9B1E2A1D6276}" type="doc">
      <dgm:prSet loTypeId="urn:microsoft.com/office/officeart/2008/layout/VerticalCurvedList" loCatId="list" qsTypeId="urn:microsoft.com/office/officeart/2005/8/quickstyle/simple1" qsCatId="simple" csTypeId="urn:microsoft.com/office/officeart/2005/8/colors/colorful4" csCatId="colorful"/>
      <dgm:spPr/>
      <dgm:t>
        <a:bodyPr/>
        <a:lstStyle/>
        <a:p>
          <a:endParaRPr lang="es-MX"/>
        </a:p>
      </dgm:t>
    </dgm:pt>
    <dgm:pt modelId="{D7DFB55A-7808-4B0D-AFD2-C9DAD6DF289A}">
      <dgm:prSet/>
      <dgm:spPr/>
      <dgm:t>
        <a:bodyPr/>
        <a:lstStyle/>
        <a:p>
          <a:r>
            <a:rPr lang="es-MX"/>
            <a:t>Enfermedad cardíaca descompensada.</a:t>
          </a:r>
        </a:p>
      </dgm:t>
    </dgm:pt>
    <dgm:pt modelId="{6C3D6D0A-742C-4F6A-9E5D-0EA3D27FE4A0}" type="parTrans" cxnId="{30B04C45-BCFA-41F6-BCB8-C5117B7C4938}">
      <dgm:prSet/>
      <dgm:spPr/>
      <dgm:t>
        <a:bodyPr/>
        <a:lstStyle/>
        <a:p>
          <a:endParaRPr lang="es-MX"/>
        </a:p>
      </dgm:t>
    </dgm:pt>
    <dgm:pt modelId="{A0537E3C-883E-47DC-9B10-D14B4C19D007}" type="sibTrans" cxnId="{30B04C45-BCFA-41F6-BCB8-C5117B7C4938}">
      <dgm:prSet/>
      <dgm:spPr/>
      <dgm:t>
        <a:bodyPr/>
        <a:lstStyle/>
        <a:p>
          <a:endParaRPr lang="es-MX"/>
        </a:p>
      </dgm:t>
    </dgm:pt>
    <dgm:pt modelId="{836BC8B0-D515-42AF-A490-3FC9361117D3}">
      <dgm:prSet/>
      <dgm:spPr/>
      <dgm:t>
        <a:bodyPr/>
        <a:lstStyle/>
        <a:p>
          <a:r>
            <a:rPr lang="es-MX"/>
            <a:t>Enfermedades pulmonares restrictivas.</a:t>
          </a:r>
        </a:p>
      </dgm:t>
    </dgm:pt>
    <dgm:pt modelId="{1F069BEB-EB05-4D9D-BFD8-8A3682BB14D6}" type="parTrans" cxnId="{ADF52B27-E40A-4EB0-A4F5-6729EEC859A8}">
      <dgm:prSet/>
      <dgm:spPr/>
      <dgm:t>
        <a:bodyPr/>
        <a:lstStyle/>
        <a:p>
          <a:endParaRPr lang="es-MX"/>
        </a:p>
      </dgm:t>
    </dgm:pt>
    <dgm:pt modelId="{A2AFC273-2D2C-421C-A40D-CDB081B7CD53}" type="sibTrans" cxnId="{ADF52B27-E40A-4EB0-A4F5-6729EEC859A8}">
      <dgm:prSet/>
      <dgm:spPr/>
      <dgm:t>
        <a:bodyPr/>
        <a:lstStyle/>
        <a:p>
          <a:endParaRPr lang="es-MX"/>
        </a:p>
      </dgm:t>
    </dgm:pt>
    <dgm:pt modelId="{EBD5AC01-04A6-42AD-8E0D-05F4A876DB48}">
      <dgm:prSet/>
      <dgm:spPr/>
      <dgm:t>
        <a:bodyPr/>
        <a:lstStyle/>
        <a:p>
          <a:r>
            <a:rPr lang="es-MX"/>
            <a:t>Incompetencia cervical.</a:t>
          </a:r>
        </a:p>
      </dgm:t>
    </dgm:pt>
    <dgm:pt modelId="{F41D6A54-DA93-471A-9BB7-A335130AE8E4}" type="parTrans" cxnId="{98A1D213-1DF4-40A5-A337-C7868D8BA6D7}">
      <dgm:prSet/>
      <dgm:spPr/>
      <dgm:t>
        <a:bodyPr/>
        <a:lstStyle/>
        <a:p>
          <a:endParaRPr lang="es-MX"/>
        </a:p>
      </dgm:t>
    </dgm:pt>
    <dgm:pt modelId="{4B962F4D-2551-457D-8C95-CB42A1ED6493}" type="sibTrans" cxnId="{98A1D213-1DF4-40A5-A337-C7868D8BA6D7}">
      <dgm:prSet/>
      <dgm:spPr/>
      <dgm:t>
        <a:bodyPr/>
        <a:lstStyle/>
        <a:p>
          <a:endParaRPr lang="es-MX"/>
        </a:p>
      </dgm:t>
    </dgm:pt>
    <dgm:pt modelId="{07555C2B-F729-40D2-BA88-4FF404A56F81}">
      <dgm:prSet/>
      <dgm:spPr/>
      <dgm:t>
        <a:bodyPr/>
        <a:lstStyle/>
        <a:p>
          <a:r>
            <a:rPr lang="es-MX"/>
            <a:t>Gestación múltiple con riesgo de parto prematuro.</a:t>
          </a:r>
        </a:p>
      </dgm:t>
    </dgm:pt>
    <dgm:pt modelId="{AC7166B2-3492-4C8F-868C-4537A202ED45}" type="parTrans" cxnId="{CFEBFD19-6869-47C6-9D00-A9C82A46F88C}">
      <dgm:prSet/>
      <dgm:spPr/>
      <dgm:t>
        <a:bodyPr/>
        <a:lstStyle/>
        <a:p>
          <a:endParaRPr lang="es-MX"/>
        </a:p>
      </dgm:t>
    </dgm:pt>
    <dgm:pt modelId="{2ADD0BA2-9DCC-48F9-BBC4-6BC500BC4D8D}" type="sibTrans" cxnId="{CFEBFD19-6869-47C6-9D00-A9C82A46F88C}">
      <dgm:prSet/>
      <dgm:spPr/>
      <dgm:t>
        <a:bodyPr/>
        <a:lstStyle/>
        <a:p>
          <a:endParaRPr lang="es-MX"/>
        </a:p>
      </dgm:t>
    </dgm:pt>
    <dgm:pt modelId="{47446C5A-89A3-4F4D-B477-CEA13F7F2DC2}">
      <dgm:prSet/>
      <dgm:spPr/>
      <dgm:t>
        <a:bodyPr/>
        <a:lstStyle/>
        <a:p>
          <a:r>
            <a:rPr lang="es-MX"/>
            <a:t>Sangrado persistente en el segundo y tercer trimestre.</a:t>
          </a:r>
        </a:p>
      </dgm:t>
    </dgm:pt>
    <dgm:pt modelId="{0E73803C-FF86-4FAD-82A0-514B1574DC5A}" type="parTrans" cxnId="{88A45BCC-DBE1-411F-9B79-4BDCC7B0C9AB}">
      <dgm:prSet/>
      <dgm:spPr/>
      <dgm:t>
        <a:bodyPr/>
        <a:lstStyle/>
        <a:p>
          <a:endParaRPr lang="es-MX"/>
        </a:p>
      </dgm:t>
    </dgm:pt>
    <dgm:pt modelId="{768C9536-81D5-4DB2-8549-68A57A05DAF9}" type="sibTrans" cxnId="{88A45BCC-DBE1-411F-9B79-4BDCC7B0C9AB}">
      <dgm:prSet/>
      <dgm:spPr/>
      <dgm:t>
        <a:bodyPr/>
        <a:lstStyle/>
        <a:p>
          <a:endParaRPr lang="es-MX"/>
        </a:p>
      </dgm:t>
    </dgm:pt>
    <dgm:pt modelId="{99AE3D0C-895C-4780-85ED-C26298207922}">
      <dgm:prSet/>
      <dgm:spPr/>
      <dgm:t>
        <a:bodyPr/>
        <a:lstStyle/>
        <a:p>
          <a:r>
            <a:rPr lang="es-MX"/>
            <a:t>Placenta previa después de la semana 26.</a:t>
          </a:r>
        </a:p>
      </dgm:t>
    </dgm:pt>
    <dgm:pt modelId="{48FBC7BE-AC7C-4AA3-A1CB-841062A75550}" type="parTrans" cxnId="{E0B6792D-9696-45DB-B302-F40557EF1FE9}">
      <dgm:prSet/>
      <dgm:spPr/>
      <dgm:t>
        <a:bodyPr/>
        <a:lstStyle/>
        <a:p>
          <a:endParaRPr lang="es-MX"/>
        </a:p>
      </dgm:t>
    </dgm:pt>
    <dgm:pt modelId="{CC094E12-0056-4B51-AFFA-9C58C993A78F}" type="sibTrans" cxnId="{E0B6792D-9696-45DB-B302-F40557EF1FE9}">
      <dgm:prSet/>
      <dgm:spPr/>
      <dgm:t>
        <a:bodyPr/>
        <a:lstStyle/>
        <a:p>
          <a:endParaRPr lang="es-MX"/>
        </a:p>
      </dgm:t>
    </dgm:pt>
    <dgm:pt modelId="{D422DBA9-DC7C-42A7-A2FA-0C6AA8D8FC97}">
      <dgm:prSet/>
      <dgm:spPr/>
      <dgm:t>
        <a:bodyPr/>
        <a:lstStyle/>
        <a:p>
          <a:r>
            <a:rPr lang="es-MX"/>
            <a:t>Parto prematuro en nacimientos anteriores.</a:t>
          </a:r>
        </a:p>
      </dgm:t>
    </dgm:pt>
    <dgm:pt modelId="{4A80157C-5410-44CD-ABD3-925EF04E561D}" type="parTrans" cxnId="{078D7499-3540-4C42-879B-27A2290881FE}">
      <dgm:prSet/>
      <dgm:spPr/>
      <dgm:t>
        <a:bodyPr/>
        <a:lstStyle/>
        <a:p>
          <a:endParaRPr lang="es-MX"/>
        </a:p>
      </dgm:t>
    </dgm:pt>
    <dgm:pt modelId="{1BCF8731-6838-4515-98F6-6EEDAF1B533D}" type="sibTrans" cxnId="{078D7499-3540-4C42-879B-27A2290881FE}">
      <dgm:prSet/>
      <dgm:spPr/>
      <dgm:t>
        <a:bodyPr/>
        <a:lstStyle/>
        <a:p>
          <a:endParaRPr lang="es-MX"/>
        </a:p>
      </dgm:t>
    </dgm:pt>
    <dgm:pt modelId="{78F8BBF7-0EB6-4BB0-AA8F-2D205DEFD13F}">
      <dgm:prSet/>
      <dgm:spPr/>
    </dgm:pt>
    <dgm:pt modelId="{26C83C78-F187-4F53-AF75-DF713B998EC7}" type="parTrans" cxnId="{DD7F8C04-CED1-4504-B073-A78587BB513F}">
      <dgm:prSet/>
      <dgm:spPr/>
      <dgm:t>
        <a:bodyPr/>
        <a:lstStyle/>
        <a:p>
          <a:endParaRPr lang="es-MX"/>
        </a:p>
      </dgm:t>
    </dgm:pt>
    <dgm:pt modelId="{39E39283-B9EA-43BE-BC26-03399D1DC168}" type="sibTrans" cxnId="{DD7F8C04-CED1-4504-B073-A78587BB513F}">
      <dgm:prSet/>
      <dgm:spPr/>
      <dgm:t>
        <a:bodyPr/>
        <a:lstStyle/>
        <a:p>
          <a:endParaRPr lang="es-MX"/>
        </a:p>
      </dgm:t>
    </dgm:pt>
    <dgm:pt modelId="{5BED05EC-8571-47B2-B65B-AEB0DBFD5A0C}" type="pres">
      <dgm:prSet presAssocID="{8432336D-79BD-47B4-AFC1-9B1E2A1D6276}" presName="Name0" presStyleCnt="0">
        <dgm:presLayoutVars>
          <dgm:chMax val="7"/>
          <dgm:chPref val="7"/>
          <dgm:dir/>
        </dgm:presLayoutVars>
      </dgm:prSet>
      <dgm:spPr/>
    </dgm:pt>
    <dgm:pt modelId="{A4CDC8D2-CC9D-4632-A092-E2ECABBE6371}" type="pres">
      <dgm:prSet presAssocID="{8432336D-79BD-47B4-AFC1-9B1E2A1D6276}" presName="Name1" presStyleCnt="0"/>
      <dgm:spPr/>
    </dgm:pt>
    <dgm:pt modelId="{F5DEC540-AF8A-44ED-9C7B-D03A3B06D6E0}" type="pres">
      <dgm:prSet presAssocID="{8432336D-79BD-47B4-AFC1-9B1E2A1D6276}" presName="cycle" presStyleCnt="0"/>
      <dgm:spPr/>
    </dgm:pt>
    <dgm:pt modelId="{5BC51202-FD3B-497F-BD7D-8FFA2A020646}" type="pres">
      <dgm:prSet presAssocID="{8432336D-79BD-47B4-AFC1-9B1E2A1D6276}" presName="srcNode" presStyleLbl="node1" presStyleIdx="0" presStyleCnt="7"/>
      <dgm:spPr/>
    </dgm:pt>
    <dgm:pt modelId="{968A71E3-FD81-4F12-A86C-2D2B4C52D8F9}" type="pres">
      <dgm:prSet presAssocID="{8432336D-79BD-47B4-AFC1-9B1E2A1D6276}" presName="conn" presStyleLbl="parChTrans1D2" presStyleIdx="0" presStyleCnt="1"/>
      <dgm:spPr/>
    </dgm:pt>
    <dgm:pt modelId="{0AA7207B-FEAB-4DA4-A7D0-98FA0406562E}" type="pres">
      <dgm:prSet presAssocID="{8432336D-79BD-47B4-AFC1-9B1E2A1D6276}" presName="extraNode" presStyleLbl="node1" presStyleIdx="0" presStyleCnt="7"/>
      <dgm:spPr/>
    </dgm:pt>
    <dgm:pt modelId="{D30295F9-EDD7-4E2B-87FD-64321AE0BEBD}" type="pres">
      <dgm:prSet presAssocID="{8432336D-79BD-47B4-AFC1-9B1E2A1D6276}" presName="dstNode" presStyleLbl="node1" presStyleIdx="0" presStyleCnt="7"/>
      <dgm:spPr/>
    </dgm:pt>
    <dgm:pt modelId="{6B9B3C4D-447A-47D6-B809-9EE287AA14F3}" type="pres">
      <dgm:prSet presAssocID="{D7DFB55A-7808-4B0D-AFD2-C9DAD6DF289A}" presName="text_1" presStyleLbl="node1" presStyleIdx="0" presStyleCnt="7">
        <dgm:presLayoutVars>
          <dgm:bulletEnabled val="1"/>
        </dgm:presLayoutVars>
      </dgm:prSet>
      <dgm:spPr/>
    </dgm:pt>
    <dgm:pt modelId="{395CC8E3-2358-4370-98C0-A2DFC3452B26}" type="pres">
      <dgm:prSet presAssocID="{D7DFB55A-7808-4B0D-AFD2-C9DAD6DF289A}" presName="accent_1" presStyleCnt="0"/>
      <dgm:spPr/>
    </dgm:pt>
    <dgm:pt modelId="{5FF8E82D-3924-43F5-AC84-5A149AD65D3E}" type="pres">
      <dgm:prSet presAssocID="{D7DFB55A-7808-4B0D-AFD2-C9DAD6DF289A}" presName="accentRepeatNode" presStyleLbl="solidFgAcc1" presStyleIdx="0" presStyleCnt="7"/>
      <dgm:spPr/>
    </dgm:pt>
    <dgm:pt modelId="{F26A572C-1A64-4F2A-B2A7-E727E247EBC4}" type="pres">
      <dgm:prSet presAssocID="{836BC8B0-D515-42AF-A490-3FC9361117D3}" presName="text_2" presStyleLbl="node1" presStyleIdx="1" presStyleCnt="7">
        <dgm:presLayoutVars>
          <dgm:bulletEnabled val="1"/>
        </dgm:presLayoutVars>
      </dgm:prSet>
      <dgm:spPr/>
    </dgm:pt>
    <dgm:pt modelId="{3DF51625-7463-435F-8A09-F91D890885D8}" type="pres">
      <dgm:prSet presAssocID="{836BC8B0-D515-42AF-A490-3FC9361117D3}" presName="accent_2" presStyleCnt="0"/>
      <dgm:spPr/>
    </dgm:pt>
    <dgm:pt modelId="{980B82C2-F5D5-4D7D-989C-A4DA3774EAD3}" type="pres">
      <dgm:prSet presAssocID="{836BC8B0-D515-42AF-A490-3FC9361117D3}" presName="accentRepeatNode" presStyleLbl="solidFgAcc1" presStyleIdx="1" presStyleCnt="7"/>
      <dgm:spPr/>
    </dgm:pt>
    <dgm:pt modelId="{C69C66CB-BF81-4648-B52E-F5A28D90E4FB}" type="pres">
      <dgm:prSet presAssocID="{EBD5AC01-04A6-42AD-8E0D-05F4A876DB48}" presName="text_3" presStyleLbl="node1" presStyleIdx="2" presStyleCnt="7">
        <dgm:presLayoutVars>
          <dgm:bulletEnabled val="1"/>
        </dgm:presLayoutVars>
      </dgm:prSet>
      <dgm:spPr/>
    </dgm:pt>
    <dgm:pt modelId="{8A051373-C445-48AD-A24D-D9AECBFCE350}" type="pres">
      <dgm:prSet presAssocID="{EBD5AC01-04A6-42AD-8E0D-05F4A876DB48}" presName="accent_3" presStyleCnt="0"/>
      <dgm:spPr/>
    </dgm:pt>
    <dgm:pt modelId="{34FEED2B-A469-434E-8D7A-3D4C0386C6AC}" type="pres">
      <dgm:prSet presAssocID="{EBD5AC01-04A6-42AD-8E0D-05F4A876DB48}" presName="accentRepeatNode" presStyleLbl="solidFgAcc1" presStyleIdx="2" presStyleCnt="7"/>
      <dgm:spPr/>
    </dgm:pt>
    <dgm:pt modelId="{256CEBD1-DE9B-4CAA-A6F5-A9E1C706F4BA}" type="pres">
      <dgm:prSet presAssocID="{07555C2B-F729-40D2-BA88-4FF404A56F81}" presName="text_4" presStyleLbl="node1" presStyleIdx="3" presStyleCnt="7">
        <dgm:presLayoutVars>
          <dgm:bulletEnabled val="1"/>
        </dgm:presLayoutVars>
      </dgm:prSet>
      <dgm:spPr/>
    </dgm:pt>
    <dgm:pt modelId="{8F9DAC81-CC7D-4E8C-8AC0-AFD293D370CE}" type="pres">
      <dgm:prSet presAssocID="{07555C2B-F729-40D2-BA88-4FF404A56F81}" presName="accent_4" presStyleCnt="0"/>
      <dgm:spPr/>
    </dgm:pt>
    <dgm:pt modelId="{5DF104AD-9DE5-4906-A779-AAC56AAB228B}" type="pres">
      <dgm:prSet presAssocID="{07555C2B-F729-40D2-BA88-4FF404A56F81}" presName="accentRepeatNode" presStyleLbl="solidFgAcc1" presStyleIdx="3" presStyleCnt="7"/>
      <dgm:spPr/>
    </dgm:pt>
    <dgm:pt modelId="{EA1719C2-14BB-4ACB-AEEA-8A0168DDAAFD}" type="pres">
      <dgm:prSet presAssocID="{47446C5A-89A3-4F4D-B477-CEA13F7F2DC2}" presName="text_5" presStyleLbl="node1" presStyleIdx="4" presStyleCnt="7">
        <dgm:presLayoutVars>
          <dgm:bulletEnabled val="1"/>
        </dgm:presLayoutVars>
      </dgm:prSet>
      <dgm:spPr/>
    </dgm:pt>
    <dgm:pt modelId="{1BEFBA66-CB53-4D2C-AF8F-1E12A00ACCC9}" type="pres">
      <dgm:prSet presAssocID="{47446C5A-89A3-4F4D-B477-CEA13F7F2DC2}" presName="accent_5" presStyleCnt="0"/>
      <dgm:spPr/>
    </dgm:pt>
    <dgm:pt modelId="{21765539-8726-4AE8-878C-FDCD809D9174}" type="pres">
      <dgm:prSet presAssocID="{47446C5A-89A3-4F4D-B477-CEA13F7F2DC2}" presName="accentRepeatNode" presStyleLbl="solidFgAcc1" presStyleIdx="4" presStyleCnt="7"/>
      <dgm:spPr/>
    </dgm:pt>
    <dgm:pt modelId="{5E1B3C09-D4D1-4687-A3D4-D6F6D7E7BFA2}" type="pres">
      <dgm:prSet presAssocID="{99AE3D0C-895C-4780-85ED-C26298207922}" presName="text_6" presStyleLbl="node1" presStyleIdx="5" presStyleCnt="7">
        <dgm:presLayoutVars>
          <dgm:bulletEnabled val="1"/>
        </dgm:presLayoutVars>
      </dgm:prSet>
      <dgm:spPr/>
    </dgm:pt>
    <dgm:pt modelId="{8332E03E-01FB-433B-80F2-25EE7DD4BC88}" type="pres">
      <dgm:prSet presAssocID="{99AE3D0C-895C-4780-85ED-C26298207922}" presName="accent_6" presStyleCnt="0"/>
      <dgm:spPr/>
    </dgm:pt>
    <dgm:pt modelId="{452A48E8-0549-474A-8C74-6940D223AC6D}" type="pres">
      <dgm:prSet presAssocID="{99AE3D0C-895C-4780-85ED-C26298207922}" presName="accentRepeatNode" presStyleLbl="solidFgAcc1" presStyleIdx="5" presStyleCnt="7"/>
      <dgm:spPr/>
    </dgm:pt>
    <dgm:pt modelId="{D82DA53F-4A9F-468F-A41D-104D02FA6C5E}" type="pres">
      <dgm:prSet presAssocID="{D422DBA9-DC7C-42A7-A2FA-0C6AA8D8FC97}" presName="text_7" presStyleLbl="node1" presStyleIdx="6" presStyleCnt="7">
        <dgm:presLayoutVars>
          <dgm:bulletEnabled val="1"/>
        </dgm:presLayoutVars>
      </dgm:prSet>
      <dgm:spPr/>
    </dgm:pt>
    <dgm:pt modelId="{6D360778-0F38-4BF7-9E3F-B6EF0611A7B0}" type="pres">
      <dgm:prSet presAssocID="{D422DBA9-DC7C-42A7-A2FA-0C6AA8D8FC97}" presName="accent_7" presStyleCnt="0"/>
      <dgm:spPr/>
    </dgm:pt>
    <dgm:pt modelId="{FA703AF9-AFB2-4DD0-BAB3-C6065038D7CD}" type="pres">
      <dgm:prSet presAssocID="{D422DBA9-DC7C-42A7-A2FA-0C6AA8D8FC97}" presName="accentRepeatNode" presStyleLbl="solidFgAcc1" presStyleIdx="6" presStyleCnt="7"/>
      <dgm:spPr/>
    </dgm:pt>
  </dgm:ptLst>
  <dgm:cxnLst>
    <dgm:cxn modelId="{DD7F8C04-CED1-4504-B073-A78587BB513F}" srcId="{8432336D-79BD-47B4-AFC1-9B1E2A1D6276}" destId="{78F8BBF7-0EB6-4BB0-AA8F-2D205DEFD13F}" srcOrd="7" destOrd="0" parTransId="{26C83C78-F187-4F53-AF75-DF713B998EC7}" sibTransId="{39E39283-B9EA-43BE-BC26-03399D1DC168}"/>
    <dgm:cxn modelId="{5FC59E08-C99C-4D92-A950-0F57E9B84E42}" type="presOf" srcId="{D422DBA9-DC7C-42A7-A2FA-0C6AA8D8FC97}" destId="{D82DA53F-4A9F-468F-A41D-104D02FA6C5E}" srcOrd="0" destOrd="0" presId="urn:microsoft.com/office/officeart/2008/layout/VerticalCurvedList"/>
    <dgm:cxn modelId="{98A1D213-1DF4-40A5-A337-C7868D8BA6D7}" srcId="{8432336D-79BD-47B4-AFC1-9B1E2A1D6276}" destId="{EBD5AC01-04A6-42AD-8E0D-05F4A876DB48}" srcOrd="2" destOrd="0" parTransId="{F41D6A54-DA93-471A-9BB7-A335130AE8E4}" sibTransId="{4B962F4D-2551-457D-8C95-CB42A1ED6493}"/>
    <dgm:cxn modelId="{CFEBFD19-6869-47C6-9D00-A9C82A46F88C}" srcId="{8432336D-79BD-47B4-AFC1-9B1E2A1D6276}" destId="{07555C2B-F729-40D2-BA88-4FF404A56F81}" srcOrd="3" destOrd="0" parTransId="{AC7166B2-3492-4C8F-868C-4537A202ED45}" sibTransId="{2ADD0BA2-9DCC-48F9-BBC4-6BC500BC4D8D}"/>
    <dgm:cxn modelId="{ADF52B27-E40A-4EB0-A4F5-6729EEC859A8}" srcId="{8432336D-79BD-47B4-AFC1-9B1E2A1D6276}" destId="{836BC8B0-D515-42AF-A490-3FC9361117D3}" srcOrd="1" destOrd="0" parTransId="{1F069BEB-EB05-4D9D-BFD8-8A3682BB14D6}" sibTransId="{A2AFC273-2D2C-421C-A40D-CDB081B7CD53}"/>
    <dgm:cxn modelId="{E0B6792D-9696-45DB-B302-F40557EF1FE9}" srcId="{8432336D-79BD-47B4-AFC1-9B1E2A1D6276}" destId="{99AE3D0C-895C-4780-85ED-C26298207922}" srcOrd="5" destOrd="0" parTransId="{48FBC7BE-AC7C-4AA3-A1CB-841062A75550}" sibTransId="{CC094E12-0056-4B51-AFFA-9C58C993A78F}"/>
    <dgm:cxn modelId="{30B04C45-BCFA-41F6-BCB8-C5117B7C4938}" srcId="{8432336D-79BD-47B4-AFC1-9B1E2A1D6276}" destId="{D7DFB55A-7808-4B0D-AFD2-C9DAD6DF289A}" srcOrd="0" destOrd="0" parTransId="{6C3D6D0A-742C-4F6A-9E5D-0EA3D27FE4A0}" sibTransId="{A0537E3C-883E-47DC-9B10-D14B4C19D007}"/>
    <dgm:cxn modelId="{F5762C88-C592-4EDA-AA6D-DDD410EF963D}" type="presOf" srcId="{47446C5A-89A3-4F4D-B477-CEA13F7F2DC2}" destId="{EA1719C2-14BB-4ACB-AEEA-8A0168DDAAFD}" srcOrd="0" destOrd="0" presId="urn:microsoft.com/office/officeart/2008/layout/VerticalCurvedList"/>
    <dgm:cxn modelId="{7CE5AC96-B97A-4440-81F0-A80ECBA3A93D}" type="presOf" srcId="{D7DFB55A-7808-4B0D-AFD2-C9DAD6DF289A}" destId="{6B9B3C4D-447A-47D6-B809-9EE287AA14F3}" srcOrd="0" destOrd="0" presId="urn:microsoft.com/office/officeart/2008/layout/VerticalCurvedList"/>
    <dgm:cxn modelId="{078D7499-3540-4C42-879B-27A2290881FE}" srcId="{8432336D-79BD-47B4-AFC1-9B1E2A1D6276}" destId="{D422DBA9-DC7C-42A7-A2FA-0C6AA8D8FC97}" srcOrd="6" destOrd="0" parTransId="{4A80157C-5410-44CD-ABD3-925EF04E561D}" sibTransId="{1BCF8731-6838-4515-98F6-6EEDAF1B533D}"/>
    <dgm:cxn modelId="{3B5F8D9C-3939-48F5-A869-33F12C4AAD82}" type="presOf" srcId="{07555C2B-F729-40D2-BA88-4FF404A56F81}" destId="{256CEBD1-DE9B-4CAA-A6F5-A9E1C706F4BA}" srcOrd="0" destOrd="0" presId="urn:microsoft.com/office/officeart/2008/layout/VerticalCurvedList"/>
    <dgm:cxn modelId="{E24FBBB9-CC49-4757-A209-9E435AAD95FB}" type="presOf" srcId="{EBD5AC01-04A6-42AD-8E0D-05F4A876DB48}" destId="{C69C66CB-BF81-4648-B52E-F5A28D90E4FB}" srcOrd="0" destOrd="0" presId="urn:microsoft.com/office/officeart/2008/layout/VerticalCurvedList"/>
    <dgm:cxn modelId="{2B095CC6-DAFE-4BE3-9FB5-7785FEF50467}" type="presOf" srcId="{836BC8B0-D515-42AF-A490-3FC9361117D3}" destId="{F26A572C-1A64-4F2A-B2A7-E727E247EBC4}" srcOrd="0" destOrd="0" presId="urn:microsoft.com/office/officeart/2008/layout/VerticalCurvedList"/>
    <dgm:cxn modelId="{D94727CA-118E-4686-A992-7B7F99C1150B}" type="presOf" srcId="{99AE3D0C-895C-4780-85ED-C26298207922}" destId="{5E1B3C09-D4D1-4687-A3D4-D6F6D7E7BFA2}" srcOrd="0" destOrd="0" presId="urn:microsoft.com/office/officeart/2008/layout/VerticalCurvedList"/>
    <dgm:cxn modelId="{88A45BCC-DBE1-411F-9B79-4BDCC7B0C9AB}" srcId="{8432336D-79BD-47B4-AFC1-9B1E2A1D6276}" destId="{47446C5A-89A3-4F4D-B477-CEA13F7F2DC2}" srcOrd="4" destOrd="0" parTransId="{0E73803C-FF86-4FAD-82A0-514B1574DC5A}" sibTransId="{768C9536-81D5-4DB2-8549-68A57A05DAF9}"/>
    <dgm:cxn modelId="{268D6FD7-8B15-4C41-9D7B-1AF067E613FD}" type="presOf" srcId="{A0537E3C-883E-47DC-9B10-D14B4C19D007}" destId="{968A71E3-FD81-4F12-A86C-2D2B4C52D8F9}" srcOrd="0" destOrd="0" presId="urn:microsoft.com/office/officeart/2008/layout/VerticalCurvedList"/>
    <dgm:cxn modelId="{A17AFADB-8C0A-4247-A138-41E8E3D50684}" type="presOf" srcId="{8432336D-79BD-47B4-AFC1-9B1E2A1D6276}" destId="{5BED05EC-8571-47B2-B65B-AEB0DBFD5A0C}" srcOrd="0" destOrd="0" presId="urn:microsoft.com/office/officeart/2008/layout/VerticalCurvedList"/>
    <dgm:cxn modelId="{5697C670-9D53-4231-8F2E-F355213216AA}" type="presParOf" srcId="{5BED05EC-8571-47B2-B65B-AEB0DBFD5A0C}" destId="{A4CDC8D2-CC9D-4632-A092-E2ECABBE6371}" srcOrd="0" destOrd="0" presId="urn:microsoft.com/office/officeart/2008/layout/VerticalCurvedList"/>
    <dgm:cxn modelId="{FD5489A0-E64F-446C-9A1B-4E7EA11771D4}" type="presParOf" srcId="{A4CDC8D2-CC9D-4632-A092-E2ECABBE6371}" destId="{F5DEC540-AF8A-44ED-9C7B-D03A3B06D6E0}" srcOrd="0" destOrd="0" presId="urn:microsoft.com/office/officeart/2008/layout/VerticalCurvedList"/>
    <dgm:cxn modelId="{3637C3F8-F643-4516-96F1-D5929EF48E43}" type="presParOf" srcId="{F5DEC540-AF8A-44ED-9C7B-D03A3B06D6E0}" destId="{5BC51202-FD3B-497F-BD7D-8FFA2A020646}" srcOrd="0" destOrd="0" presId="urn:microsoft.com/office/officeart/2008/layout/VerticalCurvedList"/>
    <dgm:cxn modelId="{87EF910E-6D0C-4B9F-8EA5-A496668A6944}" type="presParOf" srcId="{F5DEC540-AF8A-44ED-9C7B-D03A3B06D6E0}" destId="{968A71E3-FD81-4F12-A86C-2D2B4C52D8F9}" srcOrd="1" destOrd="0" presId="urn:microsoft.com/office/officeart/2008/layout/VerticalCurvedList"/>
    <dgm:cxn modelId="{C6C8238D-9F84-4A7E-9312-44FFDD2EF4B7}" type="presParOf" srcId="{F5DEC540-AF8A-44ED-9C7B-D03A3B06D6E0}" destId="{0AA7207B-FEAB-4DA4-A7D0-98FA0406562E}" srcOrd="2" destOrd="0" presId="urn:microsoft.com/office/officeart/2008/layout/VerticalCurvedList"/>
    <dgm:cxn modelId="{D7B91378-AB1A-4070-8291-098C26168278}" type="presParOf" srcId="{F5DEC540-AF8A-44ED-9C7B-D03A3B06D6E0}" destId="{D30295F9-EDD7-4E2B-87FD-64321AE0BEBD}" srcOrd="3" destOrd="0" presId="urn:microsoft.com/office/officeart/2008/layout/VerticalCurvedList"/>
    <dgm:cxn modelId="{598DF780-240D-4F6E-B379-62B46CA9829E}" type="presParOf" srcId="{A4CDC8D2-CC9D-4632-A092-E2ECABBE6371}" destId="{6B9B3C4D-447A-47D6-B809-9EE287AA14F3}" srcOrd="1" destOrd="0" presId="urn:microsoft.com/office/officeart/2008/layout/VerticalCurvedList"/>
    <dgm:cxn modelId="{53263A42-FE4D-4090-AEAE-46C316832A9C}" type="presParOf" srcId="{A4CDC8D2-CC9D-4632-A092-E2ECABBE6371}" destId="{395CC8E3-2358-4370-98C0-A2DFC3452B26}" srcOrd="2" destOrd="0" presId="urn:microsoft.com/office/officeart/2008/layout/VerticalCurvedList"/>
    <dgm:cxn modelId="{334DA04A-1072-4270-B07A-604BFB86284C}" type="presParOf" srcId="{395CC8E3-2358-4370-98C0-A2DFC3452B26}" destId="{5FF8E82D-3924-43F5-AC84-5A149AD65D3E}" srcOrd="0" destOrd="0" presId="urn:microsoft.com/office/officeart/2008/layout/VerticalCurvedList"/>
    <dgm:cxn modelId="{3677C5FE-2E92-4735-8C03-3E91096AD176}" type="presParOf" srcId="{A4CDC8D2-CC9D-4632-A092-E2ECABBE6371}" destId="{F26A572C-1A64-4F2A-B2A7-E727E247EBC4}" srcOrd="3" destOrd="0" presId="urn:microsoft.com/office/officeart/2008/layout/VerticalCurvedList"/>
    <dgm:cxn modelId="{4E282BF7-B90C-4F5C-A66C-00C03EBC2AE9}" type="presParOf" srcId="{A4CDC8D2-CC9D-4632-A092-E2ECABBE6371}" destId="{3DF51625-7463-435F-8A09-F91D890885D8}" srcOrd="4" destOrd="0" presId="urn:microsoft.com/office/officeart/2008/layout/VerticalCurvedList"/>
    <dgm:cxn modelId="{8DB26154-4019-4625-86D3-5D32AF627994}" type="presParOf" srcId="{3DF51625-7463-435F-8A09-F91D890885D8}" destId="{980B82C2-F5D5-4D7D-989C-A4DA3774EAD3}" srcOrd="0" destOrd="0" presId="urn:microsoft.com/office/officeart/2008/layout/VerticalCurvedList"/>
    <dgm:cxn modelId="{B1601A22-CB6F-4F3E-B0C5-87C4AFA85D96}" type="presParOf" srcId="{A4CDC8D2-CC9D-4632-A092-E2ECABBE6371}" destId="{C69C66CB-BF81-4648-B52E-F5A28D90E4FB}" srcOrd="5" destOrd="0" presId="urn:microsoft.com/office/officeart/2008/layout/VerticalCurvedList"/>
    <dgm:cxn modelId="{6C37B254-244E-4914-93BD-3B071DA5B9BE}" type="presParOf" srcId="{A4CDC8D2-CC9D-4632-A092-E2ECABBE6371}" destId="{8A051373-C445-48AD-A24D-D9AECBFCE350}" srcOrd="6" destOrd="0" presId="urn:microsoft.com/office/officeart/2008/layout/VerticalCurvedList"/>
    <dgm:cxn modelId="{152A1CB8-F0D7-4BB6-A5FF-6E1A85DE9005}" type="presParOf" srcId="{8A051373-C445-48AD-A24D-D9AECBFCE350}" destId="{34FEED2B-A469-434E-8D7A-3D4C0386C6AC}" srcOrd="0" destOrd="0" presId="urn:microsoft.com/office/officeart/2008/layout/VerticalCurvedList"/>
    <dgm:cxn modelId="{1B13A8AF-7D3E-48EE-8E37-A4AF9DCBE016}" type="presParOf" srcId="{A4CDC8D2-CC9D-4632-A092-E2ECABBE6371}" destId="{256CEBD1-DE9B-4CAA-A6F5-A9E1C706F4BA}" srcOrd="7" destOrd="0" presId="urn:microsoft.com/office/officeart/2008/layout/VerticalCurvedList"/>
    <dgm:cxn modelId="{CAF3D686-FA90-48BC-9FE2-24F46ABC5592}" type="presParOf" srcId="{A4CDC8D2-CC9D-4632-A092-E2ECABBE6371}" destId="{8F9DAC81-CC7D-4E8C-8AC0-AFD293D370CE}" srcOrd="8" destOrd="0" presId="urn:microsoft.com/office/officeart/2008/layout/VerticalCurvedList"/>
    <dgm:cxn modelId="{7F9E8DE6-C204-41F0-A92B-00143D1719A3}" type="presParOf" srcId="{8F9DAC81-CC7D-4E8C-8AC0-AFD293D370CE}" destId="{5DF104AD-9DE5-4906-A779-AAC56AAB228B}" srcOrd="0" destOrd="0" presId="urn:microsoft.com/office/officeart/2008/layout/VerticalCurvedList"/>
    <dgm:cxn modelId="{0AA3F1FD-CA7D-4C2B-979C-19EAEEC66191}" type="presParOf" srcId="{A4CDC8D2-CC9D-4632-A092-E2ECABBE6371}" destId="{EA1719C2-14BB-4ACB-AEEA-8A0168DDAAFD}" srcOrd="9" destOrd="0" presId="urn:microsoft.com/office/officeart/2008/layout/VerticalCurvedList"/>
    <dgm:cxn modelId="{8FB6FF0C-D739-4743-B272-268BE8557A7C}" type="presParOf" srcId="{A4CDC8D2-CC9D-4632-A092-E2ECABBE6371}" destId="{1BEFBA66-CB53-4D2C-AF8F-1E12A00ACCC9}" srcOrd="10" destOrd="0" presId="urn:microsoft.com/office/officeart/2008/layout/VerticalCurvedList"/>
    <dgm:cxn modelId="{92F7884C-B299-461B-B1E3-7A59247407A8}" type="presParOf" srcId="{1BEFBA66-CB53-4D2C-AF8F-1E12A00ACCC9}" destId="{21765539-8726-4AE8-878C-FDCD809D9174}" srcOrd="0" destOrd="0" presId="urn:microsoft.com/office/officeart/2008/layout/VerticalCurvedList"/>
    <dgm:cxn modelId="{205EA8EC-F2CB-45F2-8CF4-9C3EC03FDDC1}" type="presParOf" srcId="{A4CDC8D2-CC9D-4632-A092-E2ECABBE6371}" destId="{5E1B3C09-D4D1-4687-A3D4-D6F6D7E7BFA2}" srcOrd="11" destOrd="0" presId="urn:microsoft.com/office/officeart/2008/layout/VerticalCurvedList"/>
    <dgm:cxn modelId="{5574AF11-C264-4409-8960-ECFFD934450C}" type="presParOf" srcId="{A4CDC8D2-CC9D-4632-A092-E2ECABBE6371}" destId="{8332E03E-01FB-433B-80F2-25EE7DD4BC88}" srcOrd="12" destOrd="0" presId="urn:microsoft.com/office/officeart/2008/layout/VerticalCurvedList"/>
    <dgm:cxn modelId="{A05A45DD-1103-48E8-9C62-63E52837014E}" type="presParOf" srcId="{8332E03E-01FB-433B-80F2-25EE7DD4BC88}" destId="{452A48E8-0549-474A-8C74-6940D223AC6D}" srcOrd="0" destOrd="0" presId="urn:microsoft.com/office/officeart/2008/layout/VerticalCurvedList"/>
    <dgm:cxn modelId="{E7D3890E-244E-43E3-A27E-AF408328ED75}" type="presParOf" srcId="{A4CDC8D2-CC9D-4632-A092-E2ECABBE6371}" destId="{D82DA53F-4A9F-468F-A41D-104D02FA6C5E}" srcOrd="13" destOrd="0" presId="urn:microsoft.com/office/officeart/2008/layout/VerticalCurvedList"/>
    <dgm:cxn modelId="{698C4396-6222-4B95-B808-5D3ECA9567C0}" type="presParOf" srcId="{A4CDC8D2-CC9D-4632-A092-E2ECABBE6371}" destId="{6D360778-0F38-4BF7-9E3F-B6EF0611A7B0}" srcOrd="14" destOrd="0" presId="urn:microsoft.com/office/officeart/2008/layout/VerticalCurvedList"/>
    <dgm:cxn modelId="{578A7CC9-DAC2-403A-B961-8A41BCCD5D4E}" type="presParOf" srcId="{6D360778-0F38-4BF7-9E3F-B6EF0611A7B0}" destId="{FA703AF9-AFB2-4DD0-BAB3-C6065038D7CD}" srcOrd="0" destOrd="0" presId="urn:microsoft.com/office/officeart/2008/layout/VerticalCurvedList"/>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83317DD-77CD-47BC-9570-F18AE7C2B368}" type="doc">
      <dgm:prSet loTypeId="urn:microsoft.com/office/officeart/2018/2/layout/IconCircle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175BC27F-4756-4CB8-858A-E61031C4197F}">
      <dgm:prSet/>
      <dgm:spPr/>
      <dgm:t>
        <a:bodyPr/>
        <a:lstStyle/>
        <a:p>
          <a:r>
            <a:rPr lang="es-MX">
              <a:latin typeface="+mj-lt"/>
            </a:rPr>
            <a:t>Las personas que puedan realizar ejercicios de fortalecimiento muscular deberían incluir actividades que involucren los principales grupos musculares al menos dos días por semana.</a:t>
          </a:r>
          <a:endParaRPr lang="en-US">
            <a:latin typeface="+mj-lt"/>
          </a:endParaRPr>
        </a:p>
      </dgm:t>
    </dgm:pt>
    <dgm:pt modelId="{A6869EB0-718F-4B9D-8310-99F16789E09D}" type="parTrans" cxnId="{30112F84-9A79-438A-8D54-081DAA5B3513}">
      <dgm:prSet/>
      <dgm:spPr/>
      <dgm:t>
        <a:bodyPr/>
        <a:lstStyle/>
        <a:p>
          <a:endParaRPr lang="en-US">
            <a:latin typeface="+mj-lt"/>
          </a:endParaRPr>
        </a:p>
      </dgm:t>
    </dgm:pt>
    <dgm:pt modelId="{B92D6123-C9B3-4500-AD0A-8D3179C081A7}" type="sibTrans" cxnId="{30112F84-9A79-438A-8D54-081DAA5B3513}">
      <dgm:prSet/>
      <dgm:spPr/>
      <dgm:t>
        <a:bodyPr/>
        <a:lstStyle/>
        <a:p>
          <a:endParaRPr lang="en-US">
            <a:latin typeface="+mj-lt"/>
          </a:endParaRPr>
        </a:p>
      </dgm:t>
    </dgm:pt>
    <dgm:pt modelId="{3768AC69-44DE-462C-BB8C-12B10F497C28}">
      <dgm:prSet/>
      <dgm:spPr/>
      <dgm:t>
        <a:bodyPr/>
        <a:lstStyle/>
        <a:p>
          <a:r>
            <a:rPr lang="es-MX">
              <a:latin typeface="+mj-lt"/>
            </a:rPr>
            <a:t>Si no se pueden alcanzar los niveles recomendados, se debe adaptar un programa de actividad física acorde a las capacidades de la persona, evitando el sedentarismo.</a:t>
          </a:r>
          <a:endParaRPr lang="en-US">
            <a:latin typeface="+mj-lt"/>
          </a:endParaRPr>
        </a:p>
      </dgm:t>
    </dgm:pt>
    <dgm:pt modelId="{EACF00DC-A7D5-43C6-9594-89B97D416876}" type="parTrans" cxnId="{6D7B8371-BE17-4B35-AE76-50E4F3C1A6C2}">
      <dgm:prSet/>
      <dgm:spPr/>
      <dgm:t>
        <a:bodyPr/>
        <a:lstStyle/>
        <a:p>
          <a:endParaRPr lang="en-US">
            <a:latin typeface="+mj-lt"/>
          </a:endParaRPr>
        </a:p>
      </dgm:t>
    </dgm:pt>
    <dgm:pt modelId="{6719544E-126E-45ED-84D6-85D2760E1729}" type="sibTrans" cxnId="{6D7B8371-BE17-4B35-AE76-50E4F3C1A6C2}">
      <dgm:prSet/>
      <dgm:spPr/>
      <dgm:t>
        <a:bodyPr/>
        <a:lstStyle/>
        <a:p>
          <a:endParaRPr lang="en-US">
            <a:latin typeface="+mj-lt"/>
          </a:endParaRPr>
        </a:p>
      </dgm:t>
    </dgm:pt>
    <dgm:pt modelId="{E0403E56-2F07-4149-AC11-C143CCDAC7E2}">
      <dgm:prSet/>
      <dgm:spPr/>
      <dgm:t>
        <a:bodyPr/>
        <a:lstStyle/>
        <a:p>
          <a:r>
            <a:rPr lang="es-MX">
              <a:latin typeface="+mj-lt"/>
            </a:rPr>
            <a:t>Es fundamental seguir las recomendaciones médicas para ajustar el programa de ejercicios a las necesidades específicas de la persona.</a:t>
          </a:r>
          <a:endParaRPr lang="en-US">
            <a:latin typeface="+mj-lt"/>
          </a:endParaRPr>
        </a:p>
      </dgm:t>
    </dgm:pt>
    <dgm:pt modelId="{0670BC46-92FE-4A81-98F9-3628BE4E97A6}" type="parTrans" cxnId="{23E786DE-62B9-4D5C-A770-A8761B9E39A1}">
      <dgm:prSet/>
      <dgm:spPr/>
      <dgm:t>
        <a:bodyPr/>
        <a:lstStyle/>
        <a:p>
          <a:endParaRPr lang="en-US">
            <a:latin typeface="+mj-lt"/>
          </a:endParaRPr>
        </a:p>
      </dgm:t>
    </dgm:pt>
    <dgm:pt modelId="{23D8E3B2-6373-4913-AAED-C7E01B4A07B8}" type="sibTrans" cxnId="{23E786DE-62B9-4D5C-A770-A8761B9E39A1}">
      <dgm:prSet/>
      <dgm:spPr/>
      <dgm:t>
        <a:bodyPr/>
        <a:lstStyle/>
        <a:p>
          <a:endParaRPr lang="en-US">
            <a:latin typeface="+mj-lt"/>
          </a:endParaRPr>
        </a:p>
      </dgm:t>
    </dgm:pt>
    <dgm:pt modelId="{10DB2E1E-2540-4679-AEB8-ECF87ED83DBF}" type="pres">
      <dgm:prSet presAssocID="{283317DD-77CD-47BC-9570-F18AE7C2B368}" presName="root" presStyleCnt="0">
        <dgm:presLayoutVars>
          <dgm:dir/>
          <dgm:resizeHandles val="exact"/>
        </dgm:presLayoutVars>
      </dgm:prSet>
      <dgm:spPr/>
    </dgm:pt>
    <dgm:pt modelId="{C70388D5-8A5D-4363-B1EB-70DE2847372F}" type="pres">
      <dgm:prSet presAssocID="{283317DD-77CD-47BC-9570-F18AE7C2B368}" presName="container" presStyleCnt="0">
        <dgm:presLayoutVars>
          <dgm:dir/>
          <dgm:resizeHandles val="exact"/>
        </dgm:presLayoutVars>
      </dgm:prSet>
      <dgm:spPr/>
    </dgm:pt>
    <dgm:pt modelId="{1580B9DE-CAEC-4012-A603-653243F516F5}" type="pres">
      <dgm:prSet presAssocID="{175BC27F-4756-4CB8-858A-E61031C4197F}" presName="compNode" presStyleCnt="0"/>
      <dgm:spPr/>
    </dgm:pt>
    <dgm:pt modelId="{78DBC72C-30B4-4EF6-8D31-FEDD611C5825}" type="pres">
      <dgm:prSet presAssocID="{175BC27F-4756-4CB8-858A-E61031C4197F}" presName="iconBgRect" presStyleLbl="bgShp" presStyleIdx="0" presStyleCnt="3"/>
      <dgm:spPr/>
    </dgm:pt>
    <dgm:pt modelId="{50B87D39-745B-42CB-981F-074F29C2DFE8}" type="pres">
      <dgm:prSet presAssocID="{175BC27F-4756-4CB8-858A-E61031C4197F}"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Dumbbell"/>
        </a:ext>
      </dgm:extLst>
    </dgm:pt>
    <dgm:pt modelId="{E353EB16-A77F-49DE-AEAC-CBBE073564F1}" type="pres">
      <dgm:prSet presAssocID="{175BC27F-4756-4CB8-858A-E61031C4197F}" presName="spaceRect" presStyleCnt="0"/>
      <dgm:spPr/>
    </dgm:pt>
    <dgm:pt modelId="{49E31272-9066-4006-82B2-3D94EC0AAA17}" type="pres">
      <dgm:prSet presAssocID="{175BC27F-4756-4CB8-858A-E61031C4197F}" presName="textRect" presStyleLbl="revTx" presStyleIdx="0" presStyleCnt="3">
        <dgm:presLayoutVars>
          <dgm:chMax val="1"/>
          <dgm:chPref val="1"/>
        </dgm:presLayoutVars>
      </dgm:prSet>
      <dgm:spPr/>
    </dgm:pt>
    <dgm:pt modelId="{EE7929E3-5904-468A-98B9-41280A1E72D2}" type="pres">
      <dgm:prSet presAssocID="{B92D6123-C9B3-4500-AD0A-8D3179C081A7}" presName="sibTrans" presStyleLbl="sibTrans2D1" presStyleIdx="0" presStyleCnt="0"/>
      <dgm:spPr/>
    </dgm:pt>
    <dgm:pt modelId="{C7EF6EDB-DA35-45B9-A0CF-0AD4DB6BC96A}" type="pres">
      <dgm:prSet presAssocID="{3768AC69-44DE-462C-BB8C-12B10F497C28}" presName="compNode" presStyleCnt="0"/>
      <dgm:spPr/>
    </dgm:pt>
    <dgm:pt modelId="{BA03E017-686B-41E9-A19D-8BB9E7E0DF5D}" type="pres">
      <dgm:prSet presAssocID="{3768AC69-44DE-462C-BB8C-12B10F497C28}" presName="iconBgRect" presStyleLbl="bgShp" presStyleIdx="1" presStyleCnt="3"/>
      <dgm:spPr/>
    </dgm:pt>
    <dgm:pt modelId="{99BD55CB-94C1-4668-BFD3-70ABEF84BD51}" type="pres">
      <dgm:prSet presAssocID="{3768AC69-44DE-462C-BB8C-12B10F497C28}"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Checkmark"/>
        </a:ext>
      </dgm:extLst>
    </dgm:pt>
    <dgm:pt modelId="{ED5B3DE4-3887-4319-BFD4-2D216381CA67}" type="pres">
      <dgm:prSet presAssocID="{3768AC69-44DE-462C-BB8C-12B10F497C28}" presName="spaceRect" presStyleCnt="0"/>
      <dgm:spPr/>
    </dgm:pt>
    <dgm:pt modelId="{0822981E-6DF1-4916-A0A2-B2A41986EC41}" type="pres">
      <dgm:prSet presAssocID="{3768AC69-44DE-462C-BB8C-12B10F497C28}" presName="textRect" presStyleLbl="revTx" presStyleIdx="1" presStyleCnt="3">
        <dgm:presLayoutVars>
          <dgm:chMax val="1"/>
          <dgm:chPref val="1"/>
        </dgm:presLayoutVars>
      </dgm:prSet>
      <dgm:spPr/>
    </dgm:pt>
    <dgm:pt modelId="{06EE56ED-2E77-40DB-9376-5DCE89860894}" type="pres">
      <dgm:prSet presAssocID="{6719544E-126E-45ED-84D6-85D2760E1729}" presName="sibTrans" presStyleLbl="sibTrans2D1" presStyleIdx="0" presStyleCnt="0"/>
      <dgm:spPr/>
    </dgm:pt>
    <dgm:pt modelId="{681C961D-06D3-4D4E-A234-68D2F6371A6A}" type="pres">
      <dgm:prSet presAssocID="{E0403E56-2F07-4149-AC11-C143CCDAC7E2}" presName="compNode" presStyleCnt="0"/>
      <dgm:spPr/>
    </dgm:pt>
    <dgm:pt modelId="{D539D2E4-0E35-458B-9458-BC980DD4F20F}" type="pres">
      <dgm:prSet presAssocID="{E0403E56-2F07-4149-AC11-C143CCDAC7E2}" presName="iconBgRect" presStyleLbl="bgShp" presStyleIdx="2" presStyleCnt="3"/>
      <dgm:spPr/>
    </dgm:pt>
    <dgm:pt modelId="{CB9FAB13-7AE7-4B41-B7E3-60FAF5BCCB72}" type="pres">
      <dgm:prSet presAssocID="{E0403E56-2F07-4149-AC11-C143CCDAC7E2}"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Doctor"/>
        </a:ext>
      </dgm:extLst>
    </dgm:pt>
    <dgm:pt modelId="{AECA99D1-3FA4-4CAB-B342-FD52DF2F40EC}" type="pres">
      <dgm:prSet presAssocID="{E0403E56-2F07-4149-AC11-C143CCDAC7E2}" presName="spaceRect" presStyleCnt="0"/>
      <dgm:spPr/>
    </dgm:pt>
    <dgm:pt modelId="{117DB065-5890-4917-869D-C13ACA560D24}" type="pres">
      <dgm:prSet presAssocID="{E0403E56-2F07-4149-AC11-C143CCDAC7E2}" presName="textRect" presStyleLbl="revTx" presStyleIdx="2" presStyleCnt="3">
        <dgm:presLayoutVars>
          <dgm:chMax val="1"/>
          <dgm:chPref val="1"/>
        </dgm:presLayoutVars>
      </dgm:prSet>
      <dgm:spPr/>
    </dgm:pt>
  </dgm:ptLst>
  <dgm:cxnLst>
    <dgm:cxn modelId="{A6A20D00-592C-43A6-AA26-49745C1704E7}" type="presOf" srcId="{6719544E-126E-45ED-84D6-85D2760E1729}" destId="{06EE56ED-2E77-40DB-9376-5DCE89860894}" srcOrd="0" destOrd="0" presId="urn:microsoft.com/office/officeart/2018/2/layout/IconCircleList"/>
    <dgm:cxn modelId="{82A5251A-FB84-47BB-A76A-B32769050948}" type="presOf" srcId="{3768AC69-44DE-462C-BB8C-12B10F497C28}" destId="{0822981E-6DF1-4916-A0A2-B2A41986EC41}" srcOrd="0" destOrd="0" presId="urn:microsoft.com/office/officeart/2018/2/layout/IconCircleList"/>
    <dgm:cxn modelId="{186A4C34-9930-4346-B0B2-D8CA28D81A44}" type="presOf" srcId="{175BC27F-4756-4CB8-858A-E61031C4197F}" destId="{49E31272-9066-4006-82B2-3D94EC0AAA17}" srcOrd="0" destOrd="0" presId="urn:microsoft.com/office/officeart/2018/2/layout/IconCircleList"/>
    <dgm:cxn modelId="{E2CCB75C-674B-4482-9BD6-289AD17C9A36}" type="presOf" srcId="{B92D6123-C9B3-4500-AD0A-8D3179C081A7}" destId="{EE7929E3-5904-468A-98B9-41280A1E72D2}" srcOrd="0" destOrd="0" presId="urn:microsoft.com/office/officeart/2018/2/layout/IconCircleList"/>
    <dgm:cxn modelId="{6D7B8371-BE17-4B35-AE76-50E4F3C1A6C2}" srcId="{283317DD-77CD-47BC-9570-F18AE7C2B368}" destId="{3768AC69-44DE-462C-BB8C-12B10F497C28}" srcOrd="1" destOrd="0" parTransId="{EACF00DC-A7D5-43C6-9594-89B97D416876}" sibTransId="{6719544E-126E-45ED-84D6-85D2760E1729}"/>
    <dgm:cxn modelId="{30112F84-9A79-438A-8D54-081DAA5B3513}" srcId="{283317DD-77CD-47BC-9570-F18AE7C2B368}" destId="{175BC27F-4756-4CB8-858A-E61031C4197F}" srcOrd="0" destOrd="0" parTransId="{A6869EB0-718F-4B9D-8310-99F16789E09D}" sibTransId="{B92D6123-C9B3-4500-AD0A-8D3179C081A7}"/>
    <dgm:cxn modelId="{61ECCB99-8F45-4D6F-BF7B-B284B7E1A914}" type="presOf" srcId="{283317DD-77CD-47BC-9570-F18AE7C2B368}" destId="{10DB2E1E-2540-4679-AEB8-ECF87ED83DBF}" srcOrd="0" destOrd="0" presId="urn:microsoft.com/office/officeart/2018/2/layout/IconCircleList"/>
    <dgm:cxn modelId="{23E786DE-62B9-4D5C-A770-A8761B9E39A1}" srcId="{283317DD-77CD-47BC-9570-F18AE7C2B368}" destId="{E0403E56-2F07-4149-AC11-C143CCDAC7E2}" srcOrd="2" destOrd="0" parTransId="{0670BC46-92FE-4A81-98F9-3628BE4E97A6}" sibTransId="{23D8E3B2-6373-4913-AAED-C7E01B4A07B8}"/>
    <dgm:cxn modelId="{649382F3-5DF1-432C-A280-A7139DAFFD8C}" type="presOf" srcId="{E0403E56-2F07-4149-AC11-C143CCDAC7E2}" destId="{117DB065-5890-4917-869D-C13ACA560D24}" srcOrd="0" destOrd="0" presId="urn:microsoft.com/office/officeart/2018/2/layout/IconCircleList"/>
    <dgm:cxn modelId="{03F1745C-6F0B-4758-B189-8326C8CFC5A2}" type="presParOf" srcId="{10DB2E1E-2540-4679-AEB8-ECF87ED83DBF}" destId="{C70388D5-8A5D-4363-B1EB-70DE2847372F}" srcOrd="0" destOrd="0" presId="urn:microsoft.com/office/officeart/2018/2/layout/IconCircleList"/>
    <dgm:cxn modelId="{15E3868A-E0DF-4D35-82BB-DD1A78810435}" type="presParOf" srcId="{C70388D5-8A5D-4363-B1EB-70DE2847372F}" destId="{1580B9DE-CAEC-4012-A603-653243F516F5}" srcOrd="0" destOrd="0" presId="urn:microsoft.com/office/officeart/2018/2/layout/IconCircleList"/>
    <dgm:cxn modelId="{620CFFA4-27EC-4903-84A1-EB98D300302F}" type="presParOf" srcId="{1580B9DE-CAEC-4012-A603-653243F516F5}" destId="{78DBC72C-30B4-4EF6-8D31-FEDD611C5825}" srcOrd="0" destOrd="0" presId="urn:microsoft.com/office/officeart/2018/2/layout/IconCircleList"/>
    <dgm:cxn modelId="{2BEF3E93-61AD-4526-933C-C7250FC1B273}" type="presParOf" srcId="{1580B9DE-CAEC-4012-A603-653243F516F5}" destId="{50B87D39-745B-42CB-981F-074F29C2DFE8}" srcOrd="1" destOrd="0" presId="urn:microsoft.com/office/officeart/2018/2/layout/IconCircleList"/>
    <dgm:cxn modelId="{ECCBB1C0-DCA0-481D-9073-56E896F1DDA4}" type="presParOf" srcId="{1580B9DE-CAEC-4012-A603-653243F516F5}" destId="{E353EB16-A77F-49DE-AEAC-CBBE073564F1}" srcOrd="2" destOrd="0" presId="urn:microsoft.com/office/officeart/2018/2/layout/IconCircleList"/>
    <dgm:cxn modelId="{A5ED3B03-7F79-4F21-A523-C6EF4C9612D9}" type="presParOf" srcId="{1580B9DE-CAEC-4012-A603-653243F516F5}" destId="{49E31272-9066-4006-82B2-3D94EC0AAA17}" srcOrd="3" destOrd="0" presId="urn:microsoft.com/office/officeart/2018/2/layout/IconCircleList"/>
    <dgm:cxn modelId="{01FC02E1-42B4-4A72-8EA0-EFC00A3DEBE4}" type="presParOf" srcId="{C70388D5-8A5D-4363-B1EB-70DE2847372F}" destId="{EE7929E3-5904-468A-98B9-41280A1E72D2}" srcOrd="1" destOrd="0" presId="urn:microsoft.com/office/officeart/2018/2/layout/IconCircleList"/>
    <dgm:cxn modelId="{3D834164-F300-4A8D-82FD-BA324C4C4E11}" type="presParOf" srcId="{C70388D5-8A5D-4363-B1EB-70DE2847372F}" destId="{C7EF6EDB-DA35-45B9-A0CF-0AD4DB6BC96A}" srcOrd="2" destOrd="0" presId="urn:microsoft.com/office/officeart/2018/2/layout/IconCircleList"/>
    <dgm:cxn modelId="{D196B717-E7D4-43F2-8FD4-B0EF819A5AA0}" type="presParOf" srcId="{C7EF6EDB-DA35-45B9-A0CF-0AD4DB6BC96A}" destId="{BA03E017-686B-41E9-A19D-8BB9E7E0DF5D}" srcOrd="0" destOrd="0" presId="urn:microsoft.com/office/officeart/2018/2/layout/IconCircleList"/>
    <dgm:cxn modelId="{07C0D692-6C0D-445A-8749-83A914E4C874}" type="presParOf" srcId="{C7EF6EDB-DA35-45B9-A0CF-0AD4DB6BC96A}" destId="{99BD55CB-94C1-4668-BFD3-70ABEF84BD51}" srcOrd="1" destOrd="0" presId="urn:microsoft.com/office/officeart/2018/2/layout/IconCircleList"/>
    <dgm:cxn modelId="{12372DB9-B531-4B33-9D4A-A1E734090982}" type="presParOf" srcId="{C7EF6EDB-DA35-45B9-A0CF-0AD4DB6BC96A}" destId="{ED5B3DE4-3887-4319-BFD4-2D216381CA67}" srcOrd="2" destOrd="0" presId="urn:microsoft.com/office/officeart/2018/2/layout/IconCircleList"/>
    <dgm:cxn modelId="{6DFA08A5-1EFE-4BBC-9E1F-2154137BAC3D}" type="presParOf" srcId="{C7EF6EDB-DA35-45B9-A0CF-0AD4DB6BC96A}" destId="{0822981E-6DF1-4916-A0A2-B2A41986EC41}" srcOrd="3" destOrd="0" presId="urn:microsoft.com/office/officeart/2018/2/layout/IconCircleList"/>
    <dgm:cxn modelId="{E99B4216-3D58-4108-BD5A-1513818D5F57}" type="presParOf" srcId="{C70388D5-8A5D-4363-B1EB-70DE2847372F}" destId="{06EE56ED-2E77-40DB-9376-5DCE89860894}" srcOrd="3" destOrd="0" presId="urn:microsoft.com/office/officeart/2018/2/layout/IconCircleList"/>
    <dgm:cxn modelId="{3B8FC26E-EAAA-4FED-BADB-254471099128}" type="presParOf" srcId="{C70388D5-8A5D-4363-B1EB-70DE2847372F}" destId="{681C961D-06D3-4D4E-A234-68D2F6371A6A}" srcOrd="4" destOrd="0" presId="urn:microsoft.com/office/officeart/2018/2/layout/IconCircleList"/>
    <dgm:cxn modelId="{03F7104E-10C7-4F23-9106-1F3EBEF6408C}" type="presParOf" srcId="{681C961D-06D3-4D4E-A234-68D2F6371A6A}" destId="{D539D2E4-0E35-458B-9458-BC980DD4F20F}" srcOrd="0" destOrd="0" presId="urn:microsoft.com/office/officeart/2018/2/layout/IconCircleList"/>
    <dgm:cxn modelId="{9637D813-414C-45AE-AFDF-9DD96623EED9}" type="presParOf" srcId="{681C961D-06D3-4D4E-A234-68D2F6371A6A}" destId="{CB9FAB13-7AE7-4B41-B7E3-60FAF5BCCB72}" srcOrd="1" destOrd="0" presId="urn:microsoft.com/office/officeart/2018/2/layout/IconCircleList"/>
    <dgm:cxn modelId="{8B1AD97E-F5DE-4706-AD74-2ABDEF58E5EB}" type="presParOf" srcId="{681C961D-06D3-4D4E-A234-68D2F6371A6A}" destId="{AECA99D1-3FA4-4CAB-B342-FD52DF2F40EC}" srcOrd="2" destOrd="0" presId="urn:microsoft.com/office/officeart/2018/2/layout/IconCircleList"/>
    <dgm:cxn modelId="{72A0B762-F332-4899-8B91-72560D67E38B}" type="presParOf" srcId="{681C961D-06D3-4D4E-A234-68D2F6371A6A}" destId="{117DB065-5890-4917-869D-C13ACA560D24}" srcOrd="3" destOrd="0" presId="urn:microsoft.com/office/officeart/2018/2/layout/IconCircleList"/>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3B8E9-EB77-4AA0-B07C-8C0FC5F806EC}">
      <dsp:nvSpPr>
        <dsp:cNvPr id="0" name=""/>
        <dsp:cNvSpPr/>
      </dsp:nvSpPr>
      <dsp:spPr>
        <a:xfrm rot="10800000">
          <a:off x="1386390" y="0"/>
          <a:ext cx="4210926" cy="1302974"/>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4575"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Por ejemplo, una persona que desea salir temprano a hacer ejercicio al aire libre (control total) puede despertarse y encontrar que está lloviendo (falta de control), lo que le impide llevar a cabo su plan. Este modelo facilita la identificación de barreras y excusas percibidas que, en ciertas circunstancias, pueden afectar el control percibido sobre el comportamiento.</a:t>
          </a:r>
          <a:endParaRPr lang="es-MX" sz="1100" kern="1200">
            <a:latin typeface="+mj-lt"/>
          </a:endParaRPr>
        </a:p>
      </dsp:txBody>
      <dsp:txXfrm rot="10800000">
        <a:off x="1712133" y="0"/>
        <a:ext cx="3885183" cy="1302974"/>
      </dsp:txXfrm>
    </dsp:sp>
    <dsp:sp modelId="{F0F08AD3-9043-43E6-98C7-A09B40A0D4ED}">
      <dsp:nvSpPr>
        <dsp:cNvPr id="0" name=""/>
        <dsp:cNvSpPr/>
      </dsp:nvSpPr>
      <dsp:spPr>
        <a:xfrm>
          <a:off x="734903" y="0"/>
          <a:ext cx="1302974" cy="1302974"/>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75478F-E89C-4E78-8F55-DECD30985641}">
      <dsp:nvSpPr>
        <dsp:cNvPr id="0" name=""/>
        <dsp:cNvSpPr/>
      </dsp:nvSpPr>
      <dsp:spPr>
        <a:xfrm>
          <a:off x="501088" y="211639"/>
          <a:ext cx="4607628" cy="1439883"/>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75281"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Cuando las personas inician la acción para cambiar y empiezan a percibir resultados positivos, su autoeficacia aumenta, ya que el reto es consigo mismas. Esto les permite lograr éxitos que no pensaban que podían alcanzar, lo que las motiva a asumir retos más grandes y nuevos en su vida personal.</a:t>
          </a:r>
        </a:p>
      </dsp:txBody>
      <dsp:txXfrm>
        <a:off x="501088" y="211639"/>
        <a:ext cx="4607628" cy="1439883"/>
      </dsp:txXfrm>
    </dsp:sp>
    <dsp:sp modelId="{9959D9F2-CC8F-460B-8333-BB1BA85DCDB7}">
      <dsp:nvSpPr>
        <dsp:cNvPr id="0" name=""/>
        <dsp:cNvSpPr/>
      </dsp:nvSpPr>
      <dsp:spPr>
        <a:xfrm>
          <a:off x="309103" y="3655"/>
          <a:ext cx="1007918" cy="1511878"/>
        </a:xfrm>
        <a:prstGeom prst="rect">
          <a:avLst/>
        </a:prstGeom>
        <a:blipFill rotWithShape="1">
          <a:blip xmlns:r="http://schemas.openxmlformats.org/officeDocument/2006/relationships" r:embed="rId1"/>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3CC07-CA63-4516-AA06-D3B5116F5C22}">
      <dsp:nvSpPr>
        <dsp:cNvPr id="0" name=""/>
        <dsp:cNvSpPr/>
      </dsp:nvSpPr>
      <dsp:spPr>
        <a:xfrm>
          <a:off x="0" y="420608"/>
          <a:ext cx="1978818" cy="1583055"/>
        </a:xfrm>
        <a:prstGeom prst="rect">
          <a:avLst/>
        </a:prstGeom>
        <a:blipFill rotWithShape="1">
          <a:blip xmlns:r="http://schemas.openxmlformats.org/officeDocument/2006/relationships" r:embed="rId1"/>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729645-FF15-4E12-B285-75A01FE42B17}">
      <dsp:nvSpPr>
        <dsp:cNvPr id="0" name=""/>
        <dsp:cNvSpPr/>
      </dsp:nvSpPr>
      <dsp:spPr>
        <a:xfrm>
          <a:off x="178093" y="1845357"/>
          <a:ext cx="1761148" cy="554069"/>
        </a:xfrm>
        <a:prstGeom prst="wedgeRectCallout">
          <a:avLst>
            <a:gd name="adj1" fmla="val 20250"/>
            <a:gd name="adj2" fmla="val -607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Las actividades que las personas eligen realizar. </a:t>
          </a:r>
          <a:endParaRPr lang="en-US" sz="1100" kern="1200" dirty="0"/>
        </a:p>
      </dsp:txBody>
      <dsp:txXfrm>
        <a:off x="178093" y="1845357"/>
        <a:ext cx="1761148" cy="554069"/>
      </dsp:txXfrm>
    </dsp:sp>
    <dsp:sp modelId="{F3CE7643-93BD-4476-A4D0-8E6D8A05923B}">
      <dsp:nvSpPr>
        <dsp:cNvPr id="0" name=""/>
        <dsp:cNvSpPr/>
      </dsp:nvSpPr>
      <dsp:spPr>
        <a:xfrm>
          <a:off x="2176700" y="420608"/>
          <a:ext cx="1978818" cy="1583055"/>
        </a:xfrm>
        <a:prstGeom prst="rect">
          <a:avLst/>
        </a:prstGeom>
        <a:blipFill rotWithShape="1">
          <a:blip xmlns:r="http://schemas.openxmlformats.org/officeDocument/2006/relationships" r:embed="rId2"/>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DFB5A1-1868-4654-9312-6121C797C95E}">
      <dsp:nvSpPr>
        <dsp:cNvPr id="0" name=""/>
        <dsp:cNvSpPr/>
      </dsp:nvSpPr>
      <dsp:spPr>
        <a:xfrm>
          <a:off x="2354794" y="1845357"/>
          <a:ext cx="1761148" cy="554069"/>
        </a:xfrm>
        <a:prstGeom prst="wedgeRectCallout">
          <a:avLst>
            <a:gd name="adj1" fmla="val 20250"/>
            <a:gd name="adj2" fmla="val -60700"/>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El esfuerzo que dedican para mantenerse en dichas actividades.</a:t>
          </a:r>
          <a:endParaRPr lang="en-US" sz="1100" kern="1200"/>
        </a:p>
      </dsp:txBody>
      <dsp:txXfrm>
        <a:off x="2354794" y="1845357"/>
        <a:ext cx="1761148" cy="554069"/>
      </dsp:txXfrm>
    </dsp:sp>
    <dsp:sp modelId="{826675A0-08BC-4C9B-9635-3EF57C31E8C3}">
      <dsp:nvSpPr>
        <dsp:cNvPr id="0" name=""/>
        <dsp:cNvSpPr/>
      </dsp:nvSpPr>
      <dsp:spPr>
        <a:xfrm>
          <a:off x="4353401" y="420608"/>
          <a:ext cx="1978818" cy="1583055"/>
        </a:xfrm>
        <a:prstGeom prst="rect">
          <a:avLst/>
        </a:prstGeom>
        <a:blipFill rotWithShape="1">
          <a:blip xmlns:r="http://schemas.openxmlformats.org/officeDocument/2006/relationships" r:embed="rId3"/>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688A77-45FB-49B9-AC75-1DF291E1B69D}">
      <dsp:nvSpPr>
        <dsp:cNvPr id="0" name=""/>
        <dsp:cNvSpPr/>
      </dsp:nvSpPr>
      <dsp:spPr>
        <a:xfrm>
          <a:off x="4531494" y="1845357"/>
          <a:ext cx="1761148" cy="554069"/>
        </a:xfrm>
        <a:prstGeom prst="wedgeRectCallout">
          <a:avLst>
            <a:gd name="adj1" fmla="val 20250"/>
            <a:gd name="adj2" fmla="val -607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El grado de persistencia que demuestran para no fracasar.</a:t>
          </a:r>
          <a:endParaRPr lang="en-US" sz="1100" kern="1200"/>
        </a:p>
      </dsp:txBody>
      <dsp:txXfrm>
        <a:off x="4531494" y="1845357"/>
        <a:ext cx="1761148" cy="55406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7C237F-BC89-40D8-A0F1-E78000917D15}">
      <dsp:nvSpPr>
        <dsp:cNvPr id="0" name=""/>
        <dsp:cNvSpPr/>
      </dsp:nvSpPr>
      <dsp:spPr>
        <a:xfrm>
          <a:off x="222599" y="13293"/>
          <a:ext cx="1012907" cy="1012907"/>
        </a:xfrm>
        <a:prstGeom prst="ellipse">
          <a:avLst/>
        </a:prstGeom>
        <a:blipFill rotWithShape="1">
          <a:blip xmlns:r="http://schemas.openxmlformats.org/officeDocument/2006/relationships" r:embed="rId1"/>
          <a:srcRect/>
          <a:stretch>
            <a:fillRect l="-44000" r="-4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B21EA98-2E1D-4BF5-9B97-7654635A3A07}">
      <dsp:nvSpPr>
        <dsp:cNvPr id="0" name=""/>
        <dsp:cNvSpPr/>
      </dsp:nvSpPr>
      <dsp:spPr>
        <a:xfrm>
          <a:off x="1349386" y="13293"/>
          <a:ext cx="4824900" cy="10129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dirty="0">
              <a:latin typeface="+mj-lt"/>
            </a:rPr>
            <a:t>Aunque los niveles de automotivación suelen ser resistentes al cambio, una intervención específica en estas habilidades puede mejorar la automotivación, tanto para quienes desean comenzar un programa de ejercicio como para aquellos que ya lo practican.</a:t>
          </a:r>
        </a:p>
      </dsp:txBody>
      <dsp:txXfrm>
        <a:off x="1349386" y="13293"/>
        <a:ext cx="4824900" cy="101290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8E6A54-3AA7-4883-91C8-014E287D98F0}">
      <dsp:nvSpPr>
        <dsp:cNvPr id="0" name=""/>
        <dsp:cNvSpPr/>
      </dsp:nvSpPr>
      <dsp:spPr>
        <a:xfrm>
          <a:off x="1855" y="15676"/>
          <a:ext cx="1471746" cy="88304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Microsistema</a:t>
          </a:r>
        </a:p>
      </dsp:txBody>
      <dsp:txXfrm>
        <a:off x="1855" y="15676"/>
        <a:ext cx="1471746" cy="883047"/>
      </dsp:txXfrm>
    </dsp:sp>
    <dsp:sp modelId="{8BA19B95-336F-4FDB-8B51-AD5D842242DE}">
      <dsp:nvSpPr>
        <dsp:cNvPr id="0" name=""/>
        <dsp:cNvSpPr/>
      </dsp:nvSpPr>
      <dsp:spPr>
        <a:xfrm>
          <a:off x="1620776" y="15676"/>
          <a:ext cx="1471746" cy="883047"/>
        </a:xfrm>
        <a:prstGeom prst="rect">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Mesosistema</a:t>
          </a:r>
        </a:p>
      </dsp:txBody>
      <dsp:txXfrm>
        <a:off x="1620776" y="15676"/>
        <a:ext cx="1471746" cy="883047"/>
      </dsp:txXfrm>
    </dsp:sp>
    <dsp:sp modelId="{D7D181A2-A552-445A-8E8C-92246D17A49E}">
      <dsp:nvSpPr>
        <dsp:cNvPr id="0" name=""/>
        <dsp:cNvSpPr/>
      </dsp:nvSpPr>
      <dsp:spPr>
        <a:xfrm>
          <a:off x="3239697" y="15676"/>
          <a:ext cx="1471746" cy="883047"/>
        </a:xfrm>
        <a:prstGeom prst="rect">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Exosistema </a:t>
          </a:r>
        </a:p>
      </dsp:txBody>
      <dsp:txXfrm>
        <a:off x="3239697" y="15676"/>
        <a:ext cx="1471746" cy="883047"/>
      </dsp:txXfrm>
    </dsp:sp>
    <dsp:sp modelId="{86B841C3-E4E1-4FAE-80EF-ABB197555AC4}">
      <dsp:nvSpPr>
        <dsp:cNvPr id="0" name=""/>
        <dsp:cNvSpPr/>
      </dsp:nvSpPr>
      <dsp:spPr>
        <a:xfrm>
          <a:off x="4858618" y="15676"/>
          <a:ext cx="1471746" cy="883047"/>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Macrosistema.</a:t>
          </a:r>
        </a:p>
      </dsp:txBody>
      <dsp:txXfrm>
        <a:off x="4858618" y="15676"/>
        <a:ext cx="1471746" cy="88304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187B51-5870-485B-AF73-E8F512434317}">
      <dsp:nvSpPr>
        <dsp:cNvPr id="0" name=""/>
        <dsp:cNvSpPr/>
      </dsp:nvSpPr>
      <dsp:spPr>
        <a:xfrm rot="5400000">
          <a:off x="2946601" y="-1228370"/>
          <a:ext cx="403425" cy="2963119"/>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Las interacciones que el individuo tiene con su entorno.</a:t>
          </a:r>
        </a:p>
      </dsp:txBody>
      <dsp:txXfrm rot="-5400000">
        <a:off x="1666754" y="71171"/>
        <a:ext cx="2943425" cy="364037"/>
      </dsp:txXfrm>
    </dsp:sp>
    <dsp:sp modelId="{A330A61E-A31B-4157-B1DA-4231A9427E13}">
      <dsp:nvSpPr>
        <dsp:cNvPr id="0" name=""/>
        <dsp:cNvSpPr/>
      </dsp:nvSpPr>
      <dsp:spPr>
        <a:xfrm>
          <a:off x="0" y="1048"/>
          <a:ext cx="1666754" cy="50428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b="1" kern="1200">
              <a:latin typeface="+mj-lt"/>
            </a:rPr>
            <a:t>Proceso</a:t>
          </a:r>
          <a:endParaRPr lang="es-MX" sz="2500" kern="1200">
            <a:latin typeface="+mj-lt"/>
          </a:endParaRPr>
        </a:p>
      </dsp:txBody>
      <dsp:txXfrm>
        <a:off x="24617" y="25665"/>
        <a:ext cx="1617520" cy="455047"/>
      </dsp:txXfrm>
    </dsp:sp>
    <dsp:sp modelId="{A7248198-22FC-4016-925E-494A509A1BDD}">
      <dsp:nvSpPr>
        <dsp:cNvPr id="0" name=""/>
        <dsp:cNvSpPr/>
      </dsp:nvSpPr>
      <dsp:spPr>
        <a:xfrm rot="5400000">
          <a:off x="2946601" y="-698874"/>
          <a:ext cx="403425" cy="2963119"/>
        </a:xfrm>
        <a:prstGeom prst="round2SameRect">
          <a:avLst/>
        </a:prstGeom>
        <a:solidFill>
          <a:schemeClr val="accent2">
            <a:tint val="40000"/>
            <a:alpha val="90000"/>
            <a:hueOff val="-484193"/>
            <a:satOff val="-44"/>
            <a:lumOff val="13"/>
            <a:alphaOff val="0"/>
          </a:schemeClr>
        </a:solidFill>
        <a:ln w="25400" cap="flat" cmpd="sng" algn="ctr">
          <a:solidFill>
            <a:schemeClr val="accent2">
              <a:tint val="40000"/>
              <a:alpha val="90000"/>
              <a:hueOff val="-484193"/>
              <a:satOff val="-44"/>
              <a:lumOff val="1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Las características individuales que influyen en el desarrollo.</a:t>
          </a:r>
        </a:p>
      </dsp:txBody>
      <dsp:txXfrm rot="-5400000">
        <a:off x="1666754" y="600667"/>
        <a:ext cx="2943425" cy="364037"/>
      </dsp:txXfrm>
    </dsp:sp>
    <dsp:sp modelId="{D6FFD2F3-CA9D-41E0-B397-FB15EEB384EB}">
      <dsp:nvSpPr>
        <dsp:cNvPr id="0" name=""/>
        <dsp:cNvSpPr/>
      </dsp:nvSpPr>
      <dsp:spPr>
        <a:xfrm>
          <a:off x="0" y="530543"/>
          <a:ext cx="1666754" cy="504281"/>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b="1" kern="1200">
              <a:latin typeface="+mj-lt"/>
            </a:rPr>
            <a:t>Persona</a:t>
          </a:r>
          <a:endParaRPr lang="es-MX" sz="2500" kern="1200">
            <a:latin typeface="+mj-lt"/>
          </a:endParaRPr>
        </a:p>
      </dsp:txBody>
      <dsp:txXfrm>
        <a:off x="24617" y="555160"/>
        <a:ext cx="1617520" cy="455047"/>
      </dsp:txXfrm>
    </dsp:sp>
    <dsp:sp modelId="{A63933B9-3B6C-4CB6-ACE1-277A887F941C}">
      <dsp:nvSpPr>
        <dsp:cNvPr id="0" name=""/>
        <dsp:cNvSpPr/>
      </dsp:nvSpPr>
      <dsp:spPr>
        <a:xfrm rot="5400000">
          <a:off x="2946601" y="-169379"/>
          <a:ext cx="403425" cy="2963119"/>
        </a:xfrm>
        <a:prstGeom prst="round2SameRect">
          <a:avLst/>
        </a:prstGeom>
        <a:solidFill>
          <a:schemeClr val="accent2">
            <a:tint val="40000"/>
            <a:alpha val="90000"/>
            <a:hueOff val="-968386"/>
            <a:satOff val="-89"/>
            <a:lumOff val="26"/>
            <a:alphaOff val="0"/>
          </a:schemeClr>
        </a:solidFill>
        <a:ln w="25400" cap="flat" cmpd="sng" algn="ctr">
          <a:solidFill>
            <a:schemeClr val="accent2">
              <a:tint val="40000"/>
              <a:alpha val="90000"/>
              <a:hueOff val="-968386"/>
              <a:satOff val="-89"/>
              <a:lumOff val="2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El entorno ecológico en el que la persona se desenvuelve.</a:t>
          </a:r>
        </a:p>
      </dsp:txBody>
      <dsp:txXfrm rot="-5400000">
        <a:off x="1666754" y="1130162"/>
        <a:ext cx="2943425" cy="364037"/>
      </dsp:txXfrm>
    </dsp:sp>
    <dsp:sp modelId="{D7B43288-3762-476D-99FF-527B3C5FB18F}">
      <dsp:nvSpPr>
        <dsp:cNvPr id="0" name=""/>
        <dsp:cNvSpPr/>
      </dsp:nvSpPr>
      <dsp:spPr>
        <a:xfrm>
          <a:off x="0" y="1060039"/>
          <a:ext cx="1666754" cy="504281"/>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b="1" kern="1200">
              <a:latin typeface="+mj-lt"/>
            </a:rPr>
            <a:t>Contexto</a:t>
          </a:r>
          <a:endParaRPr lang="es-MX" sz="2500" kern="1200">
            <a:latin typeface="+mj-lt"/>
          </a:endParaRPr>
        </a:p>
      </dsp:txBody>
      <dsp:txXfrm>
        <a:off x="24617" y="1084656"/>
        <a:ext cx="1617520" cy="455047"/>
      </dsp:txXfrm>
    </dsp:sp>
    <dsp:sp modelId="{5CE0B3E4-1D47-492F-A9FD-CFECA0879040}">
      <dsp:nvSpPr>
        <dsp:cNvPr id="0" name=""/>
        <dsp:cNvSpPr/>
      </dsp:nvSpPr>
      <dsp:spPr>
        <a:xfrm rot="5400000">
          <a:off x="2946601" y="360116"/>
          <a:ext cx="403425" cy="2963119"/>
        </a:xfrm>
        <a:prstGeom prst="round2SameRect">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El desarrollo continuo a lo largo de la vida.</a:t>
          </a:r>
        </a:p>
      </dsp:txBody>
      <dsp:txXfrm rot="-5400000">
        <a:off x="1666754" y="1659657"/>
        <a:ext cx="2943425" cy="364037"/>
      </dsp:txXfrm>
    </dsp:sp>
    <dsp:sp modelId="{5ECAAF55-B65C-4B9A-94C8-74C6F16A0DA8}">
      <dsp:nvSpPr>
        <dsp:cNvPr id="0" name=""/>
        <dsp:cNvSpPr/>
      </dsp:nvSpPr>
      <dsp:spPr>
        <a:xfrm>
          <a:off x="0" y="1589535"/>
          <a:ext cx="1666754" cy="504281"/>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b="1" kern="1200">
              <a:latin typeface="+mj-lt"/>
            </a:rPr>
            <a:t>Tiempo</a:t>
          </a:r>
          <a:endParaRPr lang="es-MX" sz="2500" kern="1200">
            <a:latin typeface="+mj-lt"/>
          </a:endParaRPr>
        </a:p>
      </dsp:txBody>
      <dsp:txXfrm>
        <a:off x="24617" y="1614152"/>
        <a:ext cx="1617520" cy="45504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8A71E3-FD81-4F12-A86C-2D2B4C52D8F9}">
      <dsp:nvSpPr>
        <dsp:cNvPr id="0" name=""/>
        <dsp:cNvSpPr/>
      </dsp:nvSpPr>
      <dsp:spPr>
        <a:xfrm>
          <a:off x="-3296438" y="-507093"/>
          <a:ext cx="3931007" cy="3931007"/>
        </a:xfrm>
        <a:prstGeom prst="blockArc">
          <a:avLst>
            <a:gd name="adj1" fmla="val 18900000"/>
            <a:gd name="adj2" fmla="val 2700000"/>
            <a:gd name="adj3" fmla="val 549"/>
          </a:avLst>
        </a:pr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B3C4D-447A-47D6-B809-9EE287AA14F3}">
      <dsp:nvSpPr>
        <dsp:cNvPr id="0" name=""/>
        <dsp:cNvSpPr/>
      </dsp:nvSpPr>
      <dsp:spPr>
        <a:xfrm>
          <a:off x="206486" y="132598"/>
          <a:ext cx="6088665" cy="26508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0408"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t>Enfermedad cardíaca descompensada.</a:t>
          </a:r>
        </a:p>
      </dsp:txBody>
      <dsp:txXfrm>
        <a:off x="206486" y="132598"/>
        <a:ext cx="6088665" cy="265080"/>
      </dsp:txXfrm>
    </dsp:sp>
    <dsp:sp modelId="{5FF8E82D-3924-43F5-AC84-5A149AD65D3E}">
      <dsp:nvSpPr>
        <dsp:cNvPr id="0" name=""/>
        <dsp:cNvSpPr/>
      </dsp:nvSpPr>
      <dsp:spPr>
        <a:xfrm>
          <a:off x="40811" y="99463"/>
          <a:ext cx="331350" cy="331350"/>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26A572C-1A64-4F2A-B2A7-E727E247EBC4}">
      <dsp:nvSpPr>
        <dsp:cNvPr id="0" name=""/>
        <dsp:cNvSpPr/>
      </dsp:nvSpPr>
      <dsp:spPr>
        <a:xfrm>
          <a:off x="446540" y="530453"/>
          <a:ext cx="5848611" cy="265080"/>
        </a:xfrm>
        <a:prstGeom prst="rect">
          <a:avLst/>
        </a:prstGeom>
        <a:solidFill>
          <a:schemeClr val="accent4">
            <a:hueOff val="-586657"/>
            <a:satOff val="-6022"/>
            <a:lumOff val="25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0408"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t>Enfermedades pulmonares restrictivas.</a:t>
          </a:r>
        </a:p>
      </dsp:txBody>
      <dsp:txXfrm>
        <a:off x="446540" y="530453"/>
        <a:ext cx="5848611" cy="265080"/>
      </dsp:txXfrm>
    </dsp:sp>
    <dsp:sp modelId="{980B82C2-F5D5-4D7D-989C-A4DA3774EAD3}">
      <dsp:nvSpPr>
        <dsp:cNvPr id="0" name=""/>
        <dsp:cNvSpPr/>
      </dsp:nvSpPr>
      <dsp:spPr>
        <a:xfrm>
          <a:off x="280865" y="497317"/>
          <a:ext cx="331350" cy="331350"/>
        </a:xfrm>
        <a:prstGeom prst="ellipse">
          <a:avLst/>
        </a:prstGeom>
        <a:solidFill>
          <a:schemeClr val="lt1">
            <a:hueOff val="0"/>
            <a:satOff val="0"/>
            <a:lumOff val="0"/>
            <a:alphaOff val="0"/>
          </a:schemeClr>
        </a:solidFill>
        <a:ln w="25400" cap="flat" cmpd="sng" algn="ctr">
          <a:solidFill>
            <a:schemeClr val="accent4">
              <a:hueOff val="-586657"/>
              <a:satOff val="-6022"/>
              <a:lumOff val="2517"/>
              <a:alphaOff val="0"/>
            </a:schemeClr>
          </a:solidFill>
          <a:prstDash val="solid"/>
        </a:ln>
        <a:effectLst/>
      </dsp:spPr>
      <dsp:style>
        <a:lnRef idx="2">
          <a:scrgbClr r="0" g="0" b="0"/>
        </a:lnRef>
        <a:fillRef idx="1">
          <a:scrgbClr r="0" g="0" b="0"/>
        </a:fillRef>
        <a:effectRef idx="0">
          <a:scrgbClr r="0" g="0" b="0"/>
        </a:effectRef>
        <a:fontRef idx="minor"/>
      </dsp:style>
    </dsp:sp>
    <dsp:sp modelId="{C69C66CB-BF81-4648-B52E-F5A28D90E4FB}">
      <dsp:nvSpPr>
        <dsp:cNvPr id="0" name=""/>
        <dsp:cNvSpPr/>
      </dsp:nvSpPr>
      <dsp:spPr>
        <a:xfrm>
          <a:off x="578089" y="928015"/>
          <a:ext cx="5717062" cy="265080"/>
        </a:xfrm>
        <a:prstGeom prst="rect">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0408"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t>Incompetencia cervical.</a:t>
          </a:r>
        </a:p>
      </dsp:txBody>
      <dsp:txXfrm>
        <a:off x="578089" y="928015"/>
        <a:ext cx="5717062" cy="265080"/>
      </dsp:txXfrm>
    </dsp:sp>
    <dsp:sp modelId="{34FEED2B-A469-434E-8D7A-3D4C0386C6AC}">
      <dsp:nvSpPr>
        <dsp:cNvPr id="0" name=""/>
        <dsp:cNvSpPr/>
      </dsp:nvSpPr>
      <dsp:spPr>
        <a:xfrm>
          <a:off x="412414" y="894880"/>
          <a:ext cx="331350" cy="331350"/>
        </a:xfrm>
        <a:prstGeom prst="ellipse">
          <a:avLst/>
        </a:prstGeom>
        <a:solidFill>
          <a:schemeClr val="lt1">
            <a:hueOff val="0"/>
            <a:satOff val="0"/>
            <a:lumOff val="0"/>
            <a:alphaOff val="0"/>
          </a:schemeClr>
        </a:solidFill>
        <a:ln w="25400" cap="flat" cmpd="sng" algn="ctr">
          <a:solidFill>
            <a:schemeClr val="accent4">
              <a:hueOff val="-1173315"/>
              <a:satOff val="-12043"/>
              <a:lumOff val="5033"/>
              <a:alphaOff val="0"/>
            </a:schemeClr>
          </a:solidFill>
          <a:prstDash val="solid"/>
        </a:ln>
        <a:effectLst/>
      </dsp:spPr>
      <dsp:style>
        <a:lnRef idx="2">
          <a:scrgbClr r="0" g="0" b="0"/>
        </a:lnRef>
        <a:fillRef idx="1">
          <a:scrgbClr r="0" g="0" b="0"/>
        </a:fillRef>
        <a:effectRef idx="0">
          <a:scrgbClr r="0" g="0" b="0"/>
        </a:effectRef>
        <a:fontRef idx="minor"/>
      </dsp:style>
    </dsp:sp>
    <dsp:sp modelId="{256CEBD1-DE9B-4CAA-A6F5-A9E1C706F4BA}">
      <dsp:nvSpPr>
        <dsp:cNvPr id="0" name=""/>
        <dsp:cNvSpPr/>
      </dsp:nvSpPr>
      <dsp:spPr>
        <a:xfrm>
          <a:off x="620091" y="1325870"/>
          <a:ext cx="5675060" cy="265080"/>
        </a:xfrm>
        <a:prstGeom prst="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0408"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t>Gestación múltiple con riesgo de parto prematuro.</a:t>
          </a:r>
        </a:p>
      </dsp:txBody>
      <dsp:txXfrm>
        <a:off x="620091" y="1325870"/>
        <a:ext cx="5675060" cy="265080"/>
      </dsp:txXfrm>
    </dsp:sp>
    <dsp:sp modelId="{5DF104AD-9DE5-4906-A779-AAC56AAB228B}">
      <dsp:nvSpPr>
        <dsp:cNvPr id="0" name=""/>
        <dsp:cNvSpPr/>
      </dsp:nvSpPr>
      <dsp:spPr>
        <a:xfrm>
          <a:off x="454416" y="1292735"/>
          <a:ext cx="331350" cy="331350"/>
        </a:xfrm>
        <a:prstGeom prst="ellipse">
          <a:avLst/>
        </a:prstGeom>
        <a:solidFill>
          <a:schemeClr val="lt1">
            <a:hueOff val="0"/>
            <a:satOff val="0"/>
            <a:lumOff val="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dsp:style>
    </dsp:sp>
    <dsp:sp modelId="{EA1719C2-14BB-4ACB-AEEA-8A0168DDAAFD}">
      <dsp:nvSpPr>
        <dsp:cNvPr id="0" name=""/>
        <dsp:cNvSpPr/>
      </dsp:nvSpPr>
      <dsp:spPr>
        <a:xfrm>
          <a:off x="578089" y="1723724"/>
          <a:ext cx="5717062" cy="265080"/>
        </a:xfrm>
        <a:prstGeom prst="rect">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0408"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t>Sangrado persistente en el segundo y tercer trimestre.</a:t>
          </a:r>
        </a:p>
      </dsp:txBody>
      <dsp:txXfrm>
        <a:off x="578089" y="1723724"/>
        <a:ext cx="5717062" cy="265080"/>
      </dsp:txXfrm>
    </dsp:sp>
    <dsp:sp modelId="{21765539-8726-4AE8-878C-FDCD809D9174}">
      <dsp:nvSpPr>
        <dsp:cNvPr id="0" name=""/>
        <dsp:cNvSpPr/>
      </dsp:nvSpPr>
      <dsp:spPr>
        <a:xfrm>
          <a:off x="412414" y="1690589"/>
          <a:ext cx="331350" cy="331350"/>
        </a:xfrm>
        <a:prstGeom prst="ellipse">
          <a:avLst/>
        </a:prstGeom>
        <a:solidFill>
          <a:schemeClr val="lt1">
            <a:hueOff val="0"/>
            <a:satOff val="0"/>
            <a:lumOff val="0"/>
            <a:alphaOff val="0"/>
          </a:schemeClr>
        </a:solidFill>
        <a:ln w="25400" cap="flat" cmpd="sng" algn="ctr">
          <a:solidFill>
            <a:schemeClr val="accent4">
              <a:hueOff val="-2346630"/>
              <a:satOff val="-24086"/>
              <a:lumOff val="10066"/>
              <a:alphaOff val="0"/>
            </a:schemeClr>
          </a:solidFill>
          <a:prstDash val="solid"/>
        </a:ln>
        <a:effectLst/>
      </dsp:spPr>
      <dsp:style>
        <a:lnRef idx="2">
          <a:scrgbClr r="0" g="0" b="0"/>
        </a:lnRef>
        <a:fillRef idx="1">
          <a:scrgbClr r="0" g="0" b="0"/>
        </a:fillRef>
        <a:effectRef idx="0">
          <a:scrgbClr r="0" g="0" b="0"/>
        </a:effectRef>
        <a:fontRef idx="minor"/>
      </dsp:style>
    </dsp:sp>
    <dsp:sp modelId="{5E1B3C09-D4D1-4687-A3D4-D6F6D7E7BFA2}">
      <dsp:nvSpPr>
        <dsp:cNvPr id="0" name=""/>
        <dsp:cNvSpPr/>
      </dsp:nvSpPr>
      <dsp:spPr>
        <a:xfrm>
          <a:off x="446540" y="2121287"/>
          <a:ext cx="5848611" cy="265080"/>
        </a:xfrm>
        <a:prstGeom prst="rect">
          <a:avLst/>
        </a:prstGeom>
        <a:solidFill>
          <a:schemeClr val="accent4">
            <a:hueOff val="-2933287"/>
            <a:satOff val="-30108"/>
            <a:lumOff val="125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0408"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t>Placenta previa después de la semana 26.</a:t>
          </a:r>
        </a:p>
      </dsp:txBody>
      <dsp:txXfrm>
        <a:off x="446540" y="2121287"/>
        <a:ext cx="5848611" cy="265080"/>
      </dsp:txXfrm>
    </dsp:sp>
    <dsp:sp modelId="{452A48E8-0549-474A-8C74-6940D223AC6D}">
      <dsp:nvSpPr>
        <dsp:cNvPr id="0" name=""/>
        <dsp:cNvSpPr/>
      </dsp:nvSpPr>
      <dsp:spPr>
        <a:xfrm>
          <a:off x="280865" y="2088152"/>
          <a:ext cx="331350" cy="331350"/>
        </a:xfrm>
        <a:prstGeom prst="ellipse">
          <a:avLst/>
        </a:prstGeom>
        <a:solidFill>
          <a:schemeClr val="lt1">
            <a:hueOff val="0"/>
            <a:satOff val="0"/>
            <a:lumOff val="0"/>
            <a:alphaOff val="0"/>
          </a:schemeClr>
        </a:solidFill>
        <a:ln w="25400" cap="flat" cmpd="sng" algn="ctr">
          <a:solidFill>
            <a:schemeClr val="accent4">
              <a:hueOff val="-2933287"/>
              <a:satOff val="-30108"/>
              <a:lumOff val="12583"/>
              <a:alphaOff val="0"/>
            </a:schemeClr>
          </a:solidFill>
          <a:prstDash val="solid"/>
        </a:ln>
        <a:effectLst/>
      </dsp:spPr>
      <dsp:style>
        <a:lnRef idx="2">
          <a:scrgbClr r="0" g="0" b="0"/>
        </a:lnRef>
        <a:fillRef idx="1">
          <a:scrgbClr r="0" g="0" b="0"/>
        </a:fillRef>
        <a:effectRef idx="0">
          <a:scrgbClr r="0" g="0" b="0"/>
        </a:effectRef>
        <a:fontRef idx="minor"/>
      </dsp:style>
    </dsp:sp>
    <dsp:sp modelId="{D82DA53F-4A9F-468F-A41D-104D02FA6C5E}">
      <dsp:nvSpPr>
        <dsp:cNvPr id="0" name=""/>
        <dsp:cNvSpPr/>
      </dsp:nvSpPr>
      <dsp:spPr>
        <a:xfrm>
          <a:off x="206486" y="2519141"/>
          <a:ext cx="6088665" cy="265080"/>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0408"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t>Parto prematuro en nacimientos anteriores.</a:t>
          </a:r>
        </a:p>
      </dsp:txBody>
      <dsp:txXfrm>
        <a:off x="206486" y="2519141"/>
        <a:ext cx="6088665" cy="265080"/>
      </dsp:txXfrm>
    </dsp:sp>
    <dsp:sp modelId="{FA703AF9-AFB2-4DD0-BAB3-C6065038D7CD}">
      <dsp:nvSpPr>
        <dsp:cNvPr id="0" name=""/>
        <dsp:cNvSpPr/>
      </dsp:nvSpPr>
      <dsp:spPr>
        <a:xfrm>
          <a:off x="40811" y="2486006"/>
          <a:ext cx="331350" cy="331350"/>
        </a:xfrm>
        <a:prstGeom prst="ellipse">
          <a:avLst/>
        </a:prstGeom>
        <a:solidFill>
          <a:schemeClr val="lt1">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DBC72C-30B4-4EF6-8D31-FEDD611C5825}">
      <dsp:nvSpPr>
        <dsp:cNvPr id="0" name=""/>
        <dsp:cNvSpPr/>
      </dsp:nvSpPr>
      <dsp:spPr>
        <a:xfrm>
          <a:off x="1340" y="545757"/>
          <a:ext cx="548690" cy="548690"/>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0B87D39-745B-42CB-981F-074F29C2DFE8}">
      <dsp:nvSpPr>
        <dsp:cNvPr id="0" name=""/>
        <dsp:cNvSpPr/>
      </dsp:nvSpPr>
      <dsp:spPr>
        <a:xfrm>
          <a:off x="116565" y="660982"/>
          <a:ext cx="318240" cy="318240"/>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9E31272-9066-4006-82B2-3D94EC0AAA17}">
      <dsp:nvSpPr>
        <dsp:cNvPr id="0" name=""/>
        <dsp:cNvSpPr/>
      </dsp:nvSpPr>
      <dsp:spPr>
        <a:xfrm>
          <a:off x="667608" y="545757"/>
          <a:ext cx="1293342" cy="5486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Las personas que puedan realizar ejercicios de fortalecimiento muscular deberían incluir actividades que involucren los principales grupos musculares al menos dos días por semana.</a:t>
          </a:r>
          <a:endParaRPr lang="en-US" sz="1100" kern="1200">
            <a:latin typeface="+mj-lt"/>
          </a:endParaRPr>
        </a:p>
      </dsp:txBody>
      <dsp:txXfrm>
        <a:off x="667608" y="545757"/>
        <a:ext cx="1293342" cy="548690"/>
      </dsp:txXfrm>
    </dsp:sp>
    <dsp:sp modelId="{BA03E017-686B-41E9-A19D-8BB9E7E0DF5D}">
      <dsp:nvSpPr>
        <dsp:cNvPr id="0" name=""/>
        <dsp:cNvSpPr/>
      </dsp:nvSpPr>
      <dsp:spPr>
        <a:xfrm>
          <a:off x="2186305" y="545757"/>
          <a:ext cx="548690" cy="548690"/>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9BD55CB-94C1-4668-BFD3-70ABEF84BD51}">
      <dsp:nvSpPr>
        <dsp:cNvPr id="0" name=""/>
        <dsp:cNvSpPr/>
      </dsp:nvSpPr>
      <dsp:spPr>
        <a:xfrm>
          <a:off x="2301530" y="660982"/>
          <a:ext cx="318240" cy="318240"/>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822981E-6DF1-4916-A0A2-B2A41986EC41}">
      <dsp:nvSpPr>
        <dsp:cNvPr id="0" name=""/>
        <dsp:cNvSpPr/>
      </dsp:nvSpPr>
      <dsp:spPr>
        <a:xfrm>
          <a:off x="2852572" y="545757"/>
          <a:ext cx="1293342" cy="5486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Si no se pueden alcanzar los niveles recomendados, se debe adaptar un programa de actividad física acorde a las capacidades de la persona, evitando el sedentarismo.</a:t>
          </a:r>
          <a:endParaRPr lang="en-US" sz="1100" kern="1200">
            <a:latin typeface="+mj-lt"/>
          </a:endParaRPr>
        </a:p>
      </dsp:txBody>
      <dsp:txXfrm>
        <a:off x="2852572" y="545757"/>
        <a:ext cx="1293342" cy="548690"/>
      </dsp:txXfrm>
    </dsp:sp>
    <dsp:sp modelId="{D539D2E4-0E35-458B-9458-BC980DD4F20F}">
      <dsp:nvSpPr>
        <dsp:cNvPr id="0" name=""/>
        <dsp:cNvSpPr/>
      </dsp:nvSpPr>
      <dsp:spPr>
        <a:xfrm>
          <a:off x="4371269" y="545757"/>
          <a:ext cx="548690" cy="548690"/>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B9FAB13-7AE7-4B41-B7E3-60FAF5BCCB72}">
      <dsp:nvSpPr>
        <dsp:cNvPr id="0" name=""/>
        <dsp:cNvSpPr/>
      </dsp:nvSpPr>
      <dsp:spPr>
        <a:xfrm>
          <a:off x="4486494" y="660982"/>
          <a:ext cx="318240" cy="318240"/>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117DB065-5890-4917-869D-C13ACA560D24}">
      <dsp:nvSpPr>
        <dsp:cNvPr id="0" name=""/>
        <dsp:cNvSpPr/>
      </dsp:nvSpPr>
      <dsp:spPr>
        <a:xfrm>
          <a:off x="5037536" y="545757"/>
          <a:ext cx="1293342" cy="5486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Es fundamental seguir las recomendaciones médicas para ajustar el programa de ejercicios a las necesidades específicas de la persona.</a:t>
          </a:r>
          <a:endParaRPr lang="en-US" sz="1100" kern="1200">
            <a:latin typeface="+mj-lt"/>
          </a:endParaRPr>
        </a:p>
      </dsp:txBody>
      <dsp:txXfrm>
        <a:off x="5037536" y="545757"/>
        <a:ext cx="1293342" cy="548690"/>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Francisco José Lizcano Reyes</lastModifiedBy>
  <revision>41</revision>
  <dcterms:created xsi:type="dcterms:W3CDTF">2023-03-31T16:40:00.0000000Z</dcterms:created>
  <dcterms:modified xsi:type="dcterms:W3CDTF">2024-10-30T01:31:11.0557401Z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